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662F7B" w14:textId="77777777" w:rsidR="00696CA6" w:rsidRPr="0075091B" w:rsidRDefault="003679B2">
      <w:pPr>
        <w:rPr>
          <w:b/>
          <w:sz w:val="32"/>
          <w:szCs w:val="32"/>
        </w:rPr>
      </w:pPr>
      <w:r w:rsidRPr="0075091B">
        <w:rPr>
          <w:b/>
          <w:sz w:val="32"/>
          <w:szCs w:val="32"/>
        </w:rPr>
        <w:t xml:space="preserve">Smoking and stroke </w:t>
      </w:r>
      <w:r w:rsidR="00C14B27" w:rsidRPr="0075091B">
        <w:rPr>
          <w:b/>
          <w:sz w:val="32"/>
          <w:szCs w:val="32"/>
        </w:rPr>
        <w:t>risk</w:t>
      </w:r>
    </w:p>
    <w:p w14:paraId="63385B85" w14:textId="77777777" w:rsidR="00D80712" w:rsidRDefault="00D80712">
      <w:pPr>
        <w:rPr>
          <w:b/>
        </w:rPr>
      </w:pPr>
    </w:p>
    <w:p w14:paraId="041BF55B" w14:textId="6BD4C671" w:rsidR="00C76DA1" w:rsidRPr="00D65229" w:rsidRDefault="00C76DA1" w:rsidP="00C76DA1">
      <w:pPr>
        <w:rPr>
          <w:rFonts w:cstheme="minorHAnsi"/>
          <w:b/>
        </w:rPr>
      </w:pPr>
      <w:r w:rsidRPr="00D65229">
        <w:rPr>
          <w:rFonts w:cstheme="minorHAnsi"/>
          <w:b/>
        </w:rPr>
        <w:t xml:space="preserve">Stroke happens </w:t>
      </w:r>
      <w:r>
        <w:rPr>
          <w:rFonts w:cstheme="minorHAnsi"/>
          <w:b/>
        </w:rPr>
        <w:t xml:space="preserve">either </w:t>
      </w:r>
      <w:r w:rsidRPr="00D65229">
        <w:rPr>
          <w:rFonts w:cstheme="minorHAnsi"/>
          <w:b/>
        </w:rPr>
        <w:t>when the blood supply to part of your brain is cut off</w:t>
      </w:r>
      <w:r>
        <w:rPr>
          <w:rFonts w:cstheme="minorHAnsi"/>
          <w:b/>
        </w:rPr>
        <w:t xml:space="preserve"> </w:t>
      </w:r>
      <w:r w:rsidRPr="00D65229">
        <w:rPr>
          <w:rFonts w:cstheme="minorHAnsi"/>
          <w:b/>
        </w:rPr>
        <w:t>because of a blood clot</w:t>
      </w:r>
      <w:r w:rsidR="004B5C0E">
        <w:rPr>
          <w:rFonts w:cstheme="minorHAnsi"/>
          <w:b/>
        </w:rPr>
        <w:t>,</w:t>
      </w:r>
      <w:r w:rsidRPr="00D65229">
        <w:rPr>
          <w:rFonts w:cstheme="minorHAnsi"/>
          <w:b/>
        </w:rPr>
        <w:t xml:space="preserve"> or</w:t>
      </w:r>
      <w:r>
        <w:rPr>
          <w:rFonts w:cstheme="minorHAnsi"/>
          <w:b/>
        </w:rPr>
        <w:t xml:space="preserve"> </w:t>
      </w:r>
      <w:r w:rsidR="004B5C0E">
        <w:rPr>
          <w:rFonts w:cstheme="minorHAnsi"/>
          <w:b/>
        </w:rPr>
        <w:t xml:space="preserve">when </w:t>
      </w:r>
      <w:r>
        <w:rPr>
          <w:rFonts w:cstheme="minorHAnsi"/>
          <w:b/>
        </w:rPr>
        <w:t xml:space="preserve">a brain artery ruptures and leads to </w:t>
      </w:r>
      <w:r w:rsidRPr="00D65229">
        <w:rPr>
          <w:rFonts w:cstheme="minorHAnsi"/>
          <w:b/>
        </w:rPr>
        <w:t xml:space="preserve">a </w:t>
      </w:r>
      <w:proofErr w:type="spellStart"/>
      <w:r w:rsidRPr="00D65229">
        <w:rPr>
          <w:rFonts w:cstheme="minorHAnsi"/>
          <w:b/>
        </w:rPr>
        <w:t>haemorrhage</w:t>
      </w:r>
      <w:proofErr w:type="spellEnd"/>
      <w:r w:rsidRPr="00D65229">
        <w:rPr>
          <w:rFonts w:cstheme="minorHAnsi"/>
          <w:b/>
        </w:rPr>
        <w:t xml:space="preserve">. Stroke is a leading cause of death and disability worldwide, but most strokes can be prevented by addressing a small number of key risk factors. </w:t>
      </w:r>
    </w:p>
    <w:p w14:paraId="3FA05716" w14:textId="77777777" w:rsidR="00295E16" w:rsidRPr="00C76DA1" w:rsidRDefault="00295E16">
      <w:pPr>
        <w:rPr>
          <w:rFonts w:cstheme="minorHAnsi"/>
          <w:b/>
        </w:rPr>
      </w:pPr>
    </w:p>
    <w:p w14:paraId="0539B539" w14:textId="77875C24" w:rsidR="00696CA6" w:rsidRDefault="00D80712">
      <w:r>
        <w:t>Smoking tobacco</w:t>
      </w:r>
      <w:r w:rsidR="002A43AC">
        <w:t xml:space="preserve"> increases your risk of having a stroke</w:t>
      </w:r>
      <w:r>
        <w:t xml:space="preserve">. Someone who smokes 20 cigarettes a day is six times more likely to have a stroke </w:t>
      </w:r>
      <w:r w:rsidR="000D4EFB">
        <w:t xml:space="preserve">compared to </w:t>
      </w:r>
      <w:r>
        <w:t>a non-smoker.</w:t>
      </w:r>
      <w:r w:rsidR="00DD20ED">
        <w:t xml:space="preserve"> If you are a smoker, quitting will reduce your risk of stroke and a range of other diseases. If you live with a non-smoker</w:t>
      </w:r>
      <w:r w:rsidR="002A43AC">
        <w:t>,</w:t>
      </w:r>
      <w:r w:rsidR="00DD20ED">
        <w:t xml:space="preserve"> quitting will reduce their</w:t>
      </w:r>
      <w:r w:rsidR="002A43AC">
        <w:t xml:space="preserve"> stroke</w:t>
      </w:r>
      <w:r w:rsidR="00DD20ED">
        <w:t xml:space="preserve"> risk too.</w:t>
      </w:r>
    </w:p>
    <w:p w14:paraId="11E9F119" w14:textId="77777777" w:rsidR="00DD20ED" w:rsidRDefault="00DD20ED"/>
    <w:p w14:paraId="56D3180F" w14:textId="77777777" w:rsidR="00771912" w:rsidRPr="0075091B" w:rsidRDefault="00771912">
      <w:pPr>
        <w:rPr>
          <w:b/>
          <w:sz w:val="28"/>
          <w:szCs w:val="28"/>
        </w:rPr>
      </w:pPr>
      <w:r w:rsidRPr="0075091B">
        <w:rPr>
          <w:b/>
          <w:sz w:val="28"/>
          <w:szCs w:val="28"/>
        </w:rPr>
        <w:t>Why does smoking increase stroke risk?</w:t>
      </w:r>
    </w:p>
    <w:p w14:paraId="7B4ED854" w14:textId="77777777" w:rsidR="00771912" w:rsidRDefault="00771912"/>
    <w:p w14:paraId="1ACE0967" w14:textId="159D004D" w:rsidR="00771912" w:rsidRDefault="00771912">
      <w:r>
        <w:t xml:space="preserve">Tobacco smoke contains thousands of harmful chemicals which are transferred from your lungs into your bloodstream. These chemicals change and damage cells and affect how your body works. These changes </w:t>
      </w:r>
      <w:r w:rsidR="001C6349">
        <w:t xml:space="preserve">affect your circulatory system and </w:t>
      </w:r>
      <w:r>
        <w:t>increase your risk of stroke.</w:t>
      </w:r>
    </w:p>
    <w:p w14:paraId="796ACB43" w14:textId="77777777" w:rsidR="001C6349" w:rsidRDefault="001C6349" w:rsidP="001C6349"/>
    <w:p w14:paraId="681A4EB4" w14:textId="432137C1" w:rsidR="00C14B27" w:rsidRDefault="001C6349" w:rsidP="00C14B27">
      <w:r>
        <w:t>S</w:t>
      </w:r>
      <w:r w:rsidR="00B7041B">
        <w:t>moking can affect your body’</w:t>
      </w:r>
      <w:r>
        <w:t xml:space="preserve">s cholesterol levels, it reduces the levels of ‘good’ HDL cholesterol and increases the levels of ‘bad’ LDL cholesterol. Higher levels of LDL cholesterol increase your risk of stroke. </w:t>
      </w:r>
    </w:p>
    <w:p w14:paraId="782B3171" w14:textId="77777777" w:rsidR="001C6349" w:rsidRDefault="001C6349" w:rsidP="00C14B27"/>
    <w:p w14:paraId="28BF55EF" w14:textId="54AEC3AA" w:rsidR="001C6349" w:rsidRDefault="001C6349" w:rsidP="00C14B27">
      <w:r>
        <w:t>Smoke from cigarettes contains carbon monoxide and nicotine. Carbon monoxide reduces the amount of oxygen in your blood while nicotine makes your heart beat faster, raising your blood pressure. Half of all strokes are linked to elevated blood pressure. The chemicals in tobacco smoke also make your blood more prone to clotting.</w:t>
      </w:r>
    </w:p>
    <w:p w14:paraId="4F952474" w14:textId="27A44BDC" w:rsidR="002A43AC" w:rsidRDefault="002A43AC" w:rsidP="00C14B27"/>
    <w:p w14:paraId="64FF08F7" w14:textId="294572A6" w:rsidR="002A43AC" w:rsidRDefault="002A43AC" w:rsidP="00C14B27">
      <w:r>
        <w:t>Together these effects of smoking increase your risk of developing atherosclerosis (also known as hardening of the arteries). People with atherosclerosis have narrower, less flexible arteries which reduce the blood flow, contribute to higher blood pressure and increase the likelihood of blood clots. Blood clots that travel to the brain stop blood and cause brain cells to die.</w:t>
      </w:r>
    </w:p>
    <w:p w14:paraId="5BD4E66D" w14:textId="1FA50B62" w:rsidR="001C6349" w:rsidRDefault="001C6349" w:rsidP="00C14B27"/>
    <w:p w14:paraId="544A4E3E" w14:textId="77777777" w:rsidR="00C14B27" w:rsidRDefault="00C14B27" w:rsidP="00C14B27">
      <w:pPr>
        <w:rPr>
          <w:b/>
        </w:rPr>
      </w:pPr>
      <w:r>
        <w:rPr>
          <w:b/>
        </w:rPr>
        <w:t>Passive smoking and stroke</w:t>
      </w:r>
    </w:p>
    <w:p w14:paraId="41A88E38" w14:textId="77777777" w:rsidR="00C14B27" w:rsidRDefault="00C14B27" w:rsidP="00C14B27">
      <w:pPr>
        <w:rPr>
          <w:b/>
        </w:rPr>
      </w:pPr>
    </w:p>
    <w:p w14:paraId="7A64D12F" w14:textId="52942D80" w:rsidR="00C14B27" w:rsidRDefault="00C14B27" w:rsidP="00C14B27">
      <w:commentRangeStart w:id="0"/>
      <w:r w:rsidRPr="00B6403B">
        <w:t xml:space="preserve">Breathing in someone else’s tobacco smoke </w:t>
      </w:r>
      <w:r>
        <w:t>increases your risk of stroke, non-smokers who live with smokers are a</w:t>
      </w:r>
      <w:r w:rsidR="003A3EB1">
        <w:t>l</w:t>
      </w:r>
      <w:r>
        <w:t>most twice as likely to have a stroke than those whose partners didn’t smoke. Smoke free homes and workplaces reduce the risk of stroke.</w:t>
      </w:r>
      <w:commentRangeEnd w:id="0"/>
      <w:r>
        <w:rPr>
          <w:rStyle w:val="CommentReference"/>
        </w:rPr>
        <w:commentReference w:id="0"/>
      </w:r>
    </w:p>
    <w:p w14:paraId="08B9E5EC" w14:textId="77777777" w:rsidR="00771912" w:rsidRDefault="00771912"/>
    <w:p w14:paraId="5EB64D4C" w14:textId="684C08CB" w:rsidR="00C14B27" w:rsidRDefault="00C14B27">
      <w:pPr>
        <w:rPr>
          <w:b/>
          <w:sz w:val="28"/>
          <w:szCs w:val="28"/>
        </w:rPr>
      </w:pPr>
      <w:r w:rsidRPr="0075091B">
        <w:rPr>
          <w:b/>
          <w:sz w:val="28"/>
          <w:szCs w:val="28"/>
        </w:rPr>
        <w:t>Is it worth quitting?</w:t>
      </w:r>
    </w:p>
    <w:p w14:paraId="47FA4051" w14:textId="77777777" w:rsidR="002A43AC" w:rsidRPr="0075091B" w:rsidRDefault="002A43AC">
      <w:pPr>
        <w:rPr>
          <w:b/>
          <w:sz w:val="28"/>
          <w:szCs w:val="28"/>
        </w:rPr>
      </w:pPr>
    </w:p>
    <w:p w14:paraId="12C05027" w14:textId="33E0AE99" w:rsidR="00696CA6" w:rsidRDefault="003A3EB1">
      <w:r>
        <w:t>Even if you are a long-</w:t>
      </w:r>
      <w:r w:rsidR="00C14B27" w:rsidRPr="00C14B27">
        <w:t>term smoker quitting will reduce your risk</w:t>
      </w:r>
      <w:r w:rsidR="006B1732">
        <w:t xml:space="preserve"> of stroke almost immediately</w:t>
      </w:r>
      <w:r w:rsidR="00C14B27" w:rsidRPr="00C14B27">
        <w:t>.</w:t>
      </w:r>
      <w:r w:rsidR="00C14B27">
        <w:t xml:space="preserve"> </w:t>
      </w:r>
      <w:commentRangeStart w:id="1"/>
      <w:r w:rsidR="00B6403B">
        <w:t xml:space="preserve">Within 8 hours of </w:t>
      </w:r>
      <w:r w:rsidR="00C14B27">
        <w:t xml:space="preserve">quitting </w:t>
      </w:r>
      <w:r w:rsidR="00B6403B">
        <w:t>your blood oxygen levels will improve and carbon monoxide and nicotine levels</w:t>
      </w:r>
      <w:r w:rsidR="00C14B27">
        <w:t xml:space="preserve"> in your body</w:t>
      </w:r>
      <w:r w:rsidR="00B6403B">
        <w:t xml:space="preserve"> will go down by more than half. After 2-12 weeks your circulatory system will start to improve, after </w:t>
      </w:r>
      <w:r w:rsidR="00696CA6">
        <w:t>two years your risk will reduce significantly and after five years your risk is the same as non-smokers.</w:t>
      </w:r>
      <w:commentRangeEnd w:id="1"/>
      <w:r w:rsidR="000C3FA5">
        <w:rPr>
          <w:rStyle w:val="CommentReference"/>
        </w:rPr>
        <w:commentReference w:id="1"/>
      </w:r>
    </w:p>
    <w:p w14:paraId="76CF9F16" w14:textId="77777777" w:rsidR="00DD20ED" w:rsidRDefault="00DD20ED"/>
    <w:p w14:paraId="161714AB" w14:textId="77777777" w:rsidR="00C14B27" w:rsidRDefault="0075091B">
      <w:pPr>
        <w:rPr>
          <w:b/>
          <w:sz w:val="28"/>
          <w:szCs w:val="28"/>
        </w:rPr>
      </w:pPr>
      <w:r>
        <w:rPr>
          <w:b/>
          <w:sz w:val="28"/>
          <w:szCs w:val="28"/>
        </w:rPr>
        <w:t>Help to quit</w:t>
      </w:r>
    </w:p>
    <w:p w14:paraId="0E809966" w14:textId="77777777" w:rsidR="0075091B" w:rsidRDefault="0075091B">
      <w:pPr>
        <w:rPr>
          <w:b/>
        </w:rPr>
      </w:pPr>
    </w:p>
    <w:p w14:paraId="17787662" w14:textId="24252142" w:rsidR="0075091B" w:rsidRDefault="00C14B27">
      <w:r w:rsidRPr="00C14B27">
        <w:t xml:space="preserve">Nicotine is a highly addictive substance and can be hard to quit. Smoking also becomes a habit that </w:t>
      </w:r>
      <w:r w:rsidR="00B216AC">
        <w:t>people can find</w:t>
      </w:r>
      <w:r w:rsidRPr="00C14B27">
        <w:t xml:space="preserve"> hard to stop. </w:t>
      </w:r>
      <w:r w:rsidR="0075091B">
        <w:t xml:space="preserve">You might have to try </w:t>
      </w:r>
      <w:r w:rsidR="00B216AC">
        <w:t xml:space="preserve">many </w:t>
      </w:r>
      <w:r w:rsidR="0075091B">
        <w:t>times to quit before you manage to kick the habit</w:t>
      </w:r>
      <w:r w:rsidR="00B216AC">
        <w:t xml:space="preserve"> but getting specialist help to quit makes it four times more likely that you will kick the habit. </w:t>
      </w:r>
      <w:r w:rsidRPr="00C14B27">
        <w:t>Because smoking is so harmful</w:t>
      </w:r>
      <w:r w:rsidR="00B216AC">
        <w:t xml:space="preserve"> to public health,</w:t>
      </w:r>
      <w:r w:rsidRPr="00C14B27">
        <w:t xml:space="preserve"> many governments</w:t>
      </w:r>
      <w:r w:rsidR="00B216AC">
        <w:t xml:space="preserve"> and agencies</w:t>
      </w:r>
      <w:r w:rsidRPr="00C14B27">
        <w:t xml:space="preserve"> </w:t>
      </w:r>
      <w:r w:rsidR="00B216AC">
        <w:t xml:space="preserve">have put </w:t>
      </w:r>
      <w:r w:rsidRPr="00C14B27">
        <w:t>in place programs to support people who want to quit</w:t>
      </w:r>
      <w:r w:rsidR="00B216AC">
        <w:t>, some of these provide</w:t>
      </w:r>
      <w:r w:rsidR="0075091B">
        <w:t xml:space="preserve"> access to </w:t>
      </w:r>
      <w:r w:rsidR="00B216AC">
        <w:t xml:space="preserve">personal support, online tools and </w:t>
      </w:r>
      <w:r w:rsidR="0075091B">
        <w:t>nicotine replacement therapy</w:t>
      </w:r>
      <w:r w:rsidRPr="00C14B27">
        <w:t>.</w:t>
      </w:r>
      <w:r w:rsidR="00B216AC">
        <w:t xml:space="preserve"> </w:t>
      </w:r>
      <w:r w:rsidRPr="00C14B27">
        <w:t xml:space="preserve">If you </w:t>
      </w:r>
      <w:r w:rsidR="0075091B">
        <w:t>want to stop,</w:t>
      </w:r>
      <w:r w:rsidRPr="00C14B27">
        <w:t xml:space="preserve"> </w:t>
      </w:r>
      <w:r>
        <w:t>talk to a doctor or pharmacist about local programs</w:t>
      </w:r>
      <w:r w:rsidR="0075091B">
        <w:t xml:space="preserve"> or look online for services</w:t>
      </w:r>
      <w:r>
        <w:t xml:space="preserve"> that might be available to help you quit. </w:t>
      </w:r>
    </w:p>
    <w:p w14:paraId="03623E89" w14:textId="77777777" w:rsidR="0075091B" w:rsidRDefault="0075091B"/>
    <w:p w14:paraId="6B05B255" w14:textId="77777777" w:rsidR="00C14B27" w:rsidRPr="002A43AC" w:rsidRDefault="0075091B" w:rsidP="002A43AC">
      <w:pPr>
        <w:pStyle w:val="ListParagraph"/>
        <w:numPr>
          <w:ilvl w:val="0"/>
          <w:numId w:val="2"/>
        </w:numPr>
        <w:rPr>
          <w:b/>
        </w:rPr>
      </w:pPr>
      <w:r w:rsidRPr="002A43AC">
        <w:rPr>
          <w:b/>
        </w:rPr>
        <w:t>E-cigarettes and ‘vaping’</w:t>
      </w:r>
    </w:p>
    <w:p w14:paraId="5497594B" w14:textId="0315C584" w:rsidR="0075091B" w:rsidRDefault="0075091B" w:rsidP="002A43AC">
      <w:pPr>
        <w:ind w:left="360"/>
      </w:pPr>
      <w:r>
        <w:t>Devices which provide nicotine without the toxins found in tobacco smoke have increased in popularity in recent years. These are le</w:t>
      </w:r>
      <w:r w:rsidR="00AD67C1">
        <w:t>ss harmful than smoking tobacco</w:t>
      </w:r>
      <w:r>
        <w:t xml:space="preserve"> but are not without risk. If you have tried other ways of quitting without success e-cigarettes or vaping devices could help you to reduce your risk of stroke.</w:t>
      </w:r>
    </w:p>
    <w:p w14:paraId="16E0C15B" w14:textId="75470515" w:rsidR="00DD20ED" w:rsidRDefault="00DD20ED"/>
    <w:p w14:paraId="47666B98" w14:textId="7315ADCC" w:rsidR="00C02554" w:rsidRDefault="00C02554" w:rsidP="00C02554">
      <w:pPr>
        <w:rPr>
          <w:b/>
        </w:rPr>
      </w:pPr>
      <w:r>
        <w:rPr>
          <w:b/>
        </w:rPr>
        <w:t xml:space="preserve">1 in 4 people are at risk of stroke in their lifetime, but by taking simple steps almost all strokes can be prevented. For more information on stroke risks and prevention visit </w:t>
      </w:r>
      <w:hyperlink r:id="rId8" w:history="1">
        <w:r w:rsidRPr="009E2A8D">
          <w:rPr>
            <w:rStyle w:val="Hyperlink"/>
          </w:rPr>
          <w:t>www.worldstrokecampaign.org</w:t>
        </w:r>
      </w:hyperlink>
    </w:p>
    <w:p w14:paraId="3F3A6E26" w14:textId="77777777" w:rsidR="00DD20ED" w:rsidRDefault="00DD20ED"/>
    <w:p w14:paraId="3FA09008" w14:textId="77777777" w:rsidR="00DD20ED" w:rsidRDefault="00DD20ED">
      <w:pPr>
        <w:rPr>
          <w:b/>
        </w:rPr>
      </w:pPr>
    </w:p>
    <w:p w14:paraId="0DC24FC9" w14:textId="77777777" w:rsidR="00DD20ED" w:rsidRPr="003679B2" w:rsidRDefault="00DD20ED">
      <w:pPr>
        <w:rPr>
          <w:b/>
        </w:rPr>
      </w:pPr>
      <w:bookmarkStart w:id="2" w:name="_GoBack"/>
      <w:bookmarkEnd w:id="2"/>
    </w:p>
    <w:sectPr w:rsidR="00DD20ED" w:rsidRPr="003679B2" w:rsidSect="00377786">
      <w:pgSz w:w="11900" w:h="16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nita Jane Wiseman" w:date="2019-08-21T11:09:00Z" w:initials="AJW">
    <w:p w14:paraId="0D1D3ECC" w14:textId="77777777" w:rsidR="00C14B27" w:rsidRDefault="00C14B27" w:rsidP="00C14B27">
      <w:pPr>
        <w:pStyle w:val="CommentText"/>
      </w:pPr>
      <w:r>
        <w:rPr>
          <w:rStyle w:val="CommentReference"/>
        </w:rPr>
        <w:annotationRef/>
      </w:r>
      <w:r w:rsidRPr="00DD20ED">
        <w:t>https://www.ncbi.nlm.nih.gov/pmc/articles/PMC1508880/pdf/amjph00004-0106.pdf</w:t>
      </w:r>
    </w:p>
  </w:comment>
  <w:comment w:id="1" w:author="Anita Jane Wiseman" w:date="2019-08-21T10:02:00Z" w:initials="AJW">
    <w:p w14:paraId="35FEE12A" w14:textId="77777777" w:rsidR="000C3FA5" w:rsidRDefault="000C3FA5">
      <w:pPr>
        <w:pStyle w:val="CommentText"/>
      </w:pPr>
      <w:r>
        <w:rPr>
          <w:rStyle w:val="CommentReference"/>
        </w:rPr>
        <w:annotationRef/>
      </w:r>
      <w:hyperlink r:id="rId1" w:history="1">
        <w:r w:rsidR="00B6403B" w:rsidRPr="0029150E">
          <w:rPr>
            <w:rStyle w:val="Hyperlink"/>
          </w:rPr>
          <w:t>https://jamanetwork.com/journals/jama/article-abstract/370683</w:t>
        </w:r>
      </w:hyperlink>
    </w:p>
    <w:p w14:paraId="0E10E5EC" w14:textId="77777777" w:rsidR="00B6403B" w:rsidRDefault="001A54D8">
      <w:pPr>
        <w:pStyle w:val="CommentText"/>
      </w:pPr>
      <w:hyperlink r:id="rId2" w:history="1">
        <w:r w:rsidR="00C14B27" w:rsidRPr="0029150E">
          <w:rPr>
            <w:rStyle w:val="Hyperlink"/>
          </w:rPr>
          <w:t>https://www.stroke.org.uk/sites/default/files/smoking_and_the_risk_of_stroke.pdf</w:t>
        </w:r>
      </w:hyperlink>
    </w:p>
    <w:p w14:paraId="39514429" w14:textId="77777777" w:rsidR="00C14B27" w:rsidRDefault="00C14B27">
      <w:pPr>
        <w:pStyle w:val="CommentText"/>
      </w:pPr>
    </w:p>
    <w:p w14:paraId="7DB09FEC" w14:textId="77777777" w:rsidR="00B6403B" w:rsidRDefault="00B6403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1D3ECC" w15:done="0"/>
  <w15:commentEx w15:paraId="7DB09FE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1D3ECC" w16cid:durableId="2107A4E7"/>
  <w16cid:commentId w16cid:paraId="7DB09FEC" w16cid:durableId="2107953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664D"/>
    <w:multiLevelType w:val="hybridMultilevel"/>
    <w:tmpl w:val="A3D4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812E97"/>
    <w:multiLevelType w:val="hybridMultilevel"/>
    <w:tmpl w:val="09AA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ita Jane Wiseman">
    <w15:presenceInfo w15:providerId="None" w15:userId="Anita Jane Wise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9B2"/>
    <w:rsid w:val="00025136"/>
    <w:rsid w:val="000514E2"/>
    <w:rsid w:val="000C3FA5"/>
    <w:rsid w:val="000D4EFB"/>
    <w:rsid w:val="000F7458"/>
    <w:rsid w:val="00163512"/>
    <w:rsid w:val="0018116E"/>
    <w:rsid w:val="0018692D"/>
    <w:rsid w:val="001A54D8"/>
    <w:rsid w:val="001C6349"/>
    <w:rsid w:val="002814B9"/>
    <w:rsid w:val="00295E16"/>
    <w:rsid w:val="002A43AC"/>
    <w:rsid w:val="002A7A32"/>
    <w:rsid w:val="002C4845"/>
    <w:rsid w:val="00345181"/>
    <w:rsid w:val="00355D8E"/>
    <w:rsid w:val="003679B2"/>
    <w:rsid w:val="00377786"/>
    <w:rsid w:val="00380948"/>
    <w:rsid w:val="003A3EB1"/>
    <w:rsid w:val="004740E7"/>
    <w:rsid w:val="004B5C0E"/>
    <w:rsid w:val="00536E0E"/>
    <w:rsid w:val="005433FF"/>
    <w:rsid w:val="00575DFD"/>
    <w:rsid w:val="00585BD4"/>
    <w:rsid w:val="005A1928"/>
    <w:rsid w:val="005C664B"/>
    <w:rsid w:val="005F4747"/>
    <w:rsid w:val="005F6C03"/>
    <w:rsid w:val="00696CA6"/>
    <w:rsid w:val="006B1732"/>
    <w:rsid w:val="00705C40"/>
    <w:rsid w:val="00723784"/>
    <w:rsid w:val="0075091B"/>
    <w:rsid w:val="00771912"/>
    <w:rsid w:val="007828BF"/>
    <w:rsid w:val="007A0B96"/>
    <w:rsid w:val="007D12CA"/>
    <w:rsid w:val="00901DFE"/>
    <w:rsid w:val="00920930"/>
    <w:rsid w:val="00AD67C1"/>
    <w:rsid w:val="00B216AC"/>
    <w:rsid w:val="00B54B9D"/>
    <w:rsid w:val="00B6403B"/>
    <w:rsid w:val="00B7041B"/>
    <w:rsid w:val="00BB1643"/>
    <w:rsid w:val="00BF3FE3"/>
    <w:rsid w:val="00C02554"/>
    <w:rsid w:val="00C14B27"/>
    <w:rsid w:val="00C566A5"/>
    <w:rsid w:val="00C76DA1"/>
    <w:rsid w:val="00C84E1F"/>
    <w:rsid w:val="00CF757A"/>
    <w:rsid w:val="00D725C9"/>
    <w:rsid w:val="00D80712"/>
    <w:rsid w:val="00DD20ED"/>
    <w:rsid w:val="00F0675C"/>
    <w:rsid w:val="00F14402"/>
    <w:rsid w:val="00F82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A9DA1"/>
  <w14:defaultImageDpi w14:val="32767"/>
  <w15:chartTrackingRefBased/>
  <w15:docId w15:val="{97187982-EBA7-CB49-9859-DD54F37E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912"/>
    <w:pPr>
      <w:ind w:left="720"/>
      <w:contextualSpacing/>
    </w:pPr>
  </w:style>
  <w:style w:type="character" w:styleId="CommentReference">
    <w:name w:val="annotation reference"/>
    <w:basedOn w:val="DefaultParagraphFont"/>
    <w:uiPriority w:val="99"/>
    <w:semiHidden/>
    <w:unhideWhenUsed/>
    <w:rsid w:val="000C3FA5"/>
    <w:rPr>
      <w:sz w:val="16"/>
      <w:szCs w:val="16"/>
    </w:rPr>
  </w:style>
  <w:style w:type="paragraph" w:styleId="CommentText">
    <w:name w:val="annotation text"/>
    <w:basedOn w:val="Normal"/>
    <w:link w:val="CommentTextChar"/>
    <w:uiPriority w:val="99"/>
    <w:semiHidden/>
    <w:unhideWhenUsed/>
    <w:rsid w:val="000C3FA5"/>
    <w:rPr>
      <w:sz w:val="20"/>
      <w:szCs w:val="20"/>
    </w:rPr>
  </w:style>
  <w:style w:type="character" w:customStyle="1" w:styleId="CommentTextChar">
    <w:name w:val="Comment Text Char"/>
    <w:basedOn w:val="DefaultParagraphFont"/>
    <w:link w:val="CommentText"/>
    <w:uiPriority w:val="99"/>
    <w:semiHidden/>
    <w:rsid w:val="000C3FA5"/>
    <w:rPr>
      <w:sz w:val="20"/>
      <w:szCs w:val="20"/>
    </w:rPr>
  </w:style>
  <w:style w:type="paragraph" w:styleId="CommentSubject">
    <w:name w:val="annotation subject"/>
    <w:basedOn w:val="CommentText"/>
    <w:next w:val="CommentText"/>
    <w:link w:val="CommentSubjectChar"/>
    <w:uiPriority w:val="99"/>
    <w:semiHidden/>
    <w:unhideWhenUsed/>
    <w:rsid w:val="000C3FA5"/>
    <w:rPr>
      <w:b/>
      <w:bCs/>
    </w:rPr>
  </w:style>
  <w:style w:type="character" w:customStyle="1" w:styleId="CommentSubjectChar">
    <w:name w:val="Comment Subject Char"/>
    <w:basedOn w:val="CommentTextChar"/>
    <w:link w:val="CommentSubject"/>
    <w:uiPriority w:val="99"/>
    <w:semiHidden/>
    <w:rsid w:val="000C3FA5"/>
    <w:rPr>
      <w:b/>
      <w:bCs/>
      <w:sz w:val="20"/>
      <w:szCs w:val="20"/>
    </w:rPr>
  </w:style>
  <w:style w:type="paragraph" w:styleId="BalloonText">
    <w:name w:val="Balloon Text"/>
    <w:basedOn w:val="Normal"/>
    <w:link w:val="BalloonTextChar"/>
    <w:uiPriority w:val="99"/>
    <w:semiHidden/>
    <w:unhideWhenUsed/>
    <w:rsid w:val="000C3FA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C3FA5"/>
    <w:rPr>
      <w:rFonts w:ascii="Times New Roman" w:hAnsi="Times New Roman" w:cs="Times New Roman"/>
      <w:sz w:val="18"/>
      <w:szCs w:val="18"/>
    </w:rPr>
  </w:style>
  <w:style w:type="character" w:styleId="Hyperlink">
    <w:name w:val="Hyperlink"/>
    <w:basedOn w:val="DefaultParagraphFont"/>
    <w:uiPriority w:val="99"/>
    <w:unhideWhenUsed/>
    <w:rsid w:val="00B6403B"/>
    <w:rPr>
      <w:color w:val="0563C1" w:themeColor="hyperlink"/>
      <w:u w:val="single"/>
    </w:rPr>
  </w:style>
  <w:style w:type="character" w:styleId="UnresolvedMention">
    <w:name w:val="Unresolved Mention"/>
    <w:basedOn w:val="DefaultParagraphFont"/>
    <w:uiPriority w:val="99"/>
    <w:rsid w:val="00B64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stroke.org.uk/sites/default/files/smoking_and_the_risk_of_stroke.pdf" TargetMode="External"/><Relationship Id="rId1" Type="http://schemas.openxmlformats.org/officeDocument/2006/relationships/hyperlink" Target="https://jamanetwork.com/journals/jama/article-abstract/370683"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worldstrokecampaign.org" TargetMode="Externa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3382</Characters>
  <Application>Microsoft Office Word</Application>
  <DocSecurity>0</DocSecurity>
  <Lines>60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Jane Wiseman</dc:creator>
  <cp:keywords/>
  <dc:description/>
  <cp:lastModifiedBy>Anita Jane Wiseman</cp:lastModifiedBy>
  <cp:revision>2</cp:revision>
  <dcterms:created xsi:type="dcterms:W3CDTF">2019-09-05T08:42:00Z</dcterms:created>
  <dcterms:modified xsi:type="dcterms:W3CDTF">2019-09-05T08:42:00Z</dcterms:modified>
</cp:coreProperties>
</file>