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74" w:rsidRDefault="00CA5E74" w:rsidP="00CA5E74">
      <w:pPr>
        <w:tabs>
          <w:tab w:val="left" w:pos="1208"/>
          <w:tab w:val="center" w:pos="4512"/>
        </w:tabs>
        <w:ind w:left="0" w:hanging="2"/>
        <w:jc w:val="center"/>
        <w:rPr>
          <w:rFonts w:eastAsia="Calibri" w:cs="Calibri"/>
          <w:b/>
        </w:rPr>
      </w:pPr>
    </w:p>
    <w:p w:rsidR="004E7ECA" w:rsidRPr="00CA5E74" w:rsidRDefault="002C6596" w:rsidP="00CA5E74">
      <w:pPr>
        <w:tabs>
          <w:tab w:val="left" w:pos="1208"/>
          <w:tab w:val="center" w:pos="4512"/>
        </w:tabs>
        <w:ind w:left="0" w:hanging="2"/>
        <w:jc w:val="center"/>
        <w:rPr>
          <w:rFonts w:eastAsia="Calibri" w:cs="Calibri"/>
        </w:rPr>
      </w:pPr>
      <w:r w:rsidRPr="00CA5E74">
        <w:rPr>
          <w:rFonts w:eastAsia="Calibri" w:cs="Calibri"/>
          <w:b/>
        </w:rPr>
        <w:t>Terms of Reference</w:t>
      </w:r>
      <w:r w:rsidRPr="00CA5E74">
        <w:rPr>
          <w:rFonts w:eastAsia="Calibri" w:cs="Calibri"/>
        </w:rPr>
        <w:t xml:space="preserve">                 </w:t>
      </w:r>
    </w:p>
    <w:p w:rsidR="00F84B1C" w:rsidRPr="00CA5E74" w:rsidRDefault="002C6596" w:rsidP="00F84B1C">
      <w:pPr>
        <w:spacing w:after="0"/>
        <w:ind w:left="0" w:hanging="2"/>
        <w:rPr>
          <w:b/>
        </w:rPr>
      </w:pPr>
      <w:r w:rsidRPr="00CA5E74">
        <w:rPr>
          <w:rFonts w:eastAsia="Calibri" w:cs="Calibri"/>
        </w:rPr>
        <w:t xml:space="preserve">                                       </w:t>
      </w:r>
      <w:r w:rsidRPr="00CA5E74">
        <w:rPr>
          <w:b/>
        </w:rPr>
        <w:t>Stroke Support Organisation (SSO) Committee.</w:t>
      </w:r>
    </w:p>
    <w:p w:rsidR="00F84B1C" w:rsidRPr="00CA5E74" w:rsidRDefault="00F84B1C" w:rsidP="00F84B1C">
      <w:pPr>
        <w:spacing w:after="0"/>
        <w:ind w:left="0" w:hanging="2"/>
      </w:pPr>
    </w:p>
    <w:p w:rsidR="007443BE" w:rsidRPr="00CA5E74" w:rsidRDefault="002C6596" w:rsidP="00F84B1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b/>
          <w:color w:val="000000"/>
          <w:sz w:val="24"/>
          <w:szCs w:val="24"/>
        </w:rPr>
        <w:t xml:space="preserve">Purpose:  </w:t>
      </w:r>
    </w:p>
    <w:p w:rsidR="007443BE" w:rsidRPr="00CA5E74" w:rsidRDefault="007443BE" w:rsidP="007443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4E7ECA" w:rsidRPr="00CA5E74" w:rsidRDefault="002C6596" w:rsidP="007443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>The SSO C</w:t>
      </w:r>
      <w:r w:rsidR="00CA5E74">
        <w:rPr>
          <w:rFonts w:ascii="Cambria" w:hAnsi="Cambria" w:cs="Calibri"/>
          <w:color w:val="000000"/>
          <w:sz w:val="24"/>
          <w:szCs w:val="24"/>
        </w:rPr>
        <w:t xml:space="preserve">ommittee champions the voice of </w:t>
      </w:r>
      <w:r w:rsidR="00CA5E74" w:rsidRPr="00CA5E74">
        <w:rPr>
          <w:rFonts w:ascii="Cambria" w:hAnsi="Cambria" w:cs="Calibri"/>
          <w:color w:val="000000"/>
          <w:sz w:val="24"/>
          <w:szCs w:val="24"/>
        </w:rPr>
        <w:t>lived experience of stroke</w:t>
      </w:r>
      <w:r w:rsidR="00F84B1C" w:rsidRPr="00CA5E74">
        <w:rPr>
          <w:rFonts w:ascii="Cambria" w:hAnsi="Cambria"/>
          <w:sz w:val="24"/>
          <w:szCs w:val="24"/>
        </w:rPr>
        <w:t xml:space="preserve"> and facilitates the meaningful engagement of people with lived experience across WSO activities.</w:t>
      </w:r>
    </w:p>
    <w:p w:rsidR="00F84B1C" w:rsidRPr="00CA5E74" w:rsidRDefault="00F84B1C" w:rsidP="00F84B1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4E7ECA" w:rsidRPr="00CA5E74" w:rsidRDefault="002C6596" w:rsidP="00F84B1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b/>
          <w:color w:val="000000"/>
          <w:sz w:val="24"/>
          <w:szCs w:val="24"/>
        </w:rPr>
        <w:t>The SSO Committee is responsible for:</w:t>
      </w:r>
      <w:r w:rsidR="00CA5E74">
        <w:rPr>
          <w:rFonts w:ascii="Cambria" w:hAnsi="Cambria" w:cs="Calibri"/>
          <w:b/>
          <w:color w:val="000000"/>
          <w:sz w:val="24"/>
          <w:szCs w:val="24"/>
        </w:rPr>
        <w:t xml:space="preserve"> </w:t>
      </w:r>
    </w:p>
    <w:p w:rsidR="007443BE" w:rsidRPr="00CA5E74" w:rsidRDefault="007443BE" w:rsidP="007443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4E7ECA" w:rsidRPr="00CA5E74" w:rsidRDefault="002C6596" w:rsidP="00F84B1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>Establishing, supporting and strengthening a global network of SSOs</w:t>
      </w:r>
      <w:r w:rsidR="00F84B1C" w:rsidRPr="00CA5E74">
        <w:rPr>
          <w:rFonts w:ascii="Cambria" w:hAnsi="Cambria"/>
          <w:sz w:val="24"/>
          <w:szCs w:val="24"/>
        </w:rPr>
        <w:t>,</w:t>
      </w:r>
      <w:r w:rsidRPr="00CA5E74">
        <w:rPr>
          <w:rFonts w:ascii="Cambria" w:hAnsi="Cambria" w:cs="Calibri"/>
          <w:color w:val="000000"/>
          <w:sz w:val="24"/>
          <w:szCs w:val="24"/>
        </w:rPr>
        <w:t xml:space="preserve"> particularly in low and middle income countries</w:t>
      </w:r>
      <w:r w:rsidR="003A3C12" w:rsidRPr="00CA5E74">
        <w:rPr>
          <w:rFonts w:ascii="Cambria" w:hAnsi="Cambria" w:cs="Calibri"/>
          <w:color w:val="000000"/>
          <w:sz w:val="24"/>
          <w:szCs w:val="24"/>
        </w:rPr>
        <w:t>.</w:t>
      </w:r>
      <w:r w:rsidRPr="00CA5E74">
        <w:rPr>
          <w:rFonts w:ascii="Cambria" w:hAnsi="Cambria" w:cs="Calibri"/>
          <w:color w:val="000000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tag w:val="goog_rdk_6"/>
          <w:id w:val="1446119843"/>
          <w:showingPlcHdr/>
        </w:sdtPr>
        <w:sdtEndPr/>
        <w:sdtContent>
          <w:r w:rsidR="00F84B1C" w:rsidRPr="00CA5E74">
            <w:rPr>
              <w:rFonts w:ascii="Cambria" w:hAnsi="Cambria"/>
              <w:sz w:val="24"/>
              <w:szCs w:val="24"/>
            </w:rPr>
            <w:t xml:space="preserve">     </w:t>
          </w:r>
        </w:sdtContent>
      </w:sdt>
    </w:p>
    <w:p w:rsidR="00F84B1C" w:rsidRPr="00CA5E74" w:rsidRDefault="00733104" w:rsidP="00F84B1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>Consultation</w:t>
      </w:r>
      <w:r w:rsidR="00F84B1C" w:rsidRPr="00CA5E74">
        <w:rPr>
          <w:rFonts w:ascii="Cambria" w:hAnsi="Cambria" w:cs="Calibri"/>
          <w:color w:val="000000"/>
          <w:sz w:val="24"/>
          <w:szCs w:val="24"/>
        </w:rPr>
        <w:t xml:space="preserve"> with SSOs to identify their capacity strengthening needs and work in collaboration with other WSO Committees (Campaign, Education, Global Policy) to deliver training and development activities</w:t>
      </w:r>
      <w:r w:rsidR="003A3C12" w:rsidRPr="00CA5E74">
        <w:rPr>
          <w:rFonts w:ascii="Cambria" w:hAnsi="Cambria" w:cs="Calibri"/>
          <w:color w:val="000000"/>
          <w:sz w:val="24"/>
          <w:szCs w:val="24"/>
        </w:rPr>
        <w:t>.</w:t>
      </w:r>
    </w:p>
    <w:p w:rsidR="00F84B1C" w:rsidRPr="00CA5E74" w:rsidRDefault="002C6596" w:rsidP="00F84B1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Ensuring people </w:t>
      </w:r>
      <w:sdt>
        <w:sdtPr>
          <w:rPr>
            <w:rFonts w:ascii="Cambria" w:hAnsi="Cambria"/>
            <w:sz w:val="24"/>
            <w:szCs w:val="24"/>
          </w:rPr>
          <w:tag w:val="goog_rdk_9"/>
          <w:id w:val="-1920170177"/>
        </w:sdtPr>
        <w:sdtEndPr/>
        <w:sdtContent>
          <w:r w:rsidRPr="00CA5E74">
            <w:rPr>
              <w:rFonts w:ascii="Cambria" w:hAnsi="Cambria" w:cs="Calibri"/>
              <w:color w:val="000000"/>
              <w:sz w:val="24"/>
              <w:szCs w:val="24"/>
            </w:rPr>
            <w:t xml:space="preserve">with lived experience of stroke </w:t>
          </w:r>
        </w:sdtContent>
      </w:sdt>
      <w:r w:rsidRPr="00CA5E74">
        <w:rPr>
          <w:rFonts w:ascii="Cambria" w:hAnsi="Cambria" w:cs="Calibri"/>
          <w:color w:val="000000"/>
          <w:sz w:val="24"/>
          <w:szCs w:val="24"/>
        </w:rPr>
        <w:t>are involved and appropriately represented in the development of WSO marketing campaigns</w:t>
      </w:r>
      <w:sdt>
        <w:sdtPr>
          <w:rPr>
            <w:rFonts w:ascii="Cambria" w:hAnsi="Cambria"/>
            <w:sz w:val="24"/>
            <w:szCs w:val="24"/>
          </w:rPr>
          <w:tag w:val="goog_rdk_11"/>
          <w:id w:val="-971430446"/>
        </w:sdtPr>
        <w:sdtEndPr/>
        <w:sdtContent>
          <w:r w:rsidRPr="00CA5E74">
            <w:rPr>
              <w:rFonts w:ascii="Cambria" w:hAnsi="Cambria" w:cs="Calibri"/>
              <w:color w:val="000000"/>
              <w:sz w:val="24"/>
              <w:szCs w:val="24"/>
            </w:rPr>
            <w:t>,</w:t>
          </w:r>
        </w:sdtContent>
      </w:sdt>
      <w:r w:rsidR="00F84B1C" w:rsidRPr="00CA5E74">
        <w:rPr>
          <w:rFonts w:ascii="Cambria" w:hAnsi="Cambria"/>
          <w:sz w:val="24"/>
          <w:szCs w:val="24"/>
        </w:rPr>
        <w:t xml:space="preserve"> </w:t>
      </w:r>
      <w:r w:rsidRPr="00CA5E74">
        <w:rPr>
          <w:rFonts w:ascii="Cambria" w:hAnsi="Cambria" w:cs="Calibri"/>
          <w:color w:val="000000"/>
          <w:sz w:val="24"/>
          <w:szCs w:val="24"/>
        </w:rPr>
        <w:t>public education materials</w:t>
      </w:r>
      <w:sdt>
        <w:sdtPr>
          <w:rPr>
            <w:rFonts w:ascii="Cambria" w:hAnsi="Cambria"/>
            <w:sz w:val="24"/>
            <w:szCs w:val="24"/>
          </w:rPr>
          <w:tag w:val="goog_rdk_13"/>
          <w:id w:val="1914586943"/>
        </w:sdtPr>
        <w:sdtEndPr/>
        <w:sdtContent>
          <w:r w:rsidRPr="00CA5E74">
            <w:rPr>
              <w:rFonts w:ascii="Cambria" w:hAnsi="Cambria" w:cs="Calibri"/>
              <w:color w:val="000000"/>
              <w:sz w:val="24"/>
              <w:szCs w:val="24"/>
            </w:rPr>
            <w:t xml:space="preserve"> and policy documents</w:t>
          </w:r>
        </w:sdtContent>
      </w:sdt>
      <w:r w:rsidRPr="00CA5E74">
        <w:rPr>
          <w:rFonts w:ascii="Cambria" w:hAnsi="Cambria" w:cs="Calibri"/>
          <w:color w:val="000000"/>
          <w:sz w:val="24"/>
          <w:szCs w:val="24"/>
        </w:rPr>
        <w:t xml:space="preserve"> (</w:t>
      </w:r>
      <w:proofErr w:type="spellStart"/>
      <w:r w:rsidRPr="00CA5E74">
        <w:rPr>
          <w:rFonts w:ascii="Cambria" w:hAnsi="Cambria" w:cs="Calibri"/>
          <w:color w:val="000000"/>
          <w:sz w:val="24"/>
          <w:szCs w:val="24"/>
        </w:rPr>
        <w:t>eg</w:t>
      </w:r>
      <w:proofErr w:type="spellEnd"/>
      <w:r w:rsidRPr="00CA5E74">
        <w:rPr>
          <w:rFonts w:ascii="Cambria" w:hAnsi="Cambria" w:cs="Calibri"/>
          <w:color w:val="000000"/>
          <w:sz w:val="24"/>
          <w:szCs w:val="24"/>
        </w:rPr>
        <w:t xml:space="preserve"> fact sheets, brochures)</w:t>
      </w:r>
      <w:r w:rsidR="003A3C12" w:rsidRPr="00CA5E74">
        <w:rPr>
          <w:rFonts w:ascii="Cambria" w:hAnsi="Cambria" w:cs="Calibri"/>
          <w:color w:val="000000"/>
          <w:sz w:val="24"/>
          <w:szCs w:val="24"/>
        </w:rPr>
        <w:t>.</w:t>
      </w:r>
    </w:p>
    <w:p w:rsidR="00F84B1C" w:rsidRPr="00CA5E74" w:rsidRDefault="002C6596" w:rsidP="00F84B1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Promoting the role and value of SSOs and </w:t>
      </w:r>
      <w:r w:rsidR="00F84B1C" w:rsidRPr="00CA5E74">
        <w:rPr>
          <w:rFonts w:ascii="Cambria" w:hAnsi="Cambria" w:cs="Calibri"/>
          <w:color w:val="000000"/>
          <w:sz w:val="24"/>
          <w:szCs w:val="24"/>
        </w:rPr>
        <w:t>ensuring the involvement of people with lived experience within the WSO and at the WSO Congress and sponsored events</w:t>
      </w:r>
      <w:r w:rsidR="00CA5E74">
        <w:rPr>
          <w:rFonts w:ascii="Cambria" w:hAnsi="Cambria" w:cs="Calibri"/>
          <w:color w:val="000000"/>
          <w:sz w:val="24"/>
          <w:szCs w:val="24"/>
        </w:rPr>
        <w:t>.</w:t>
      </w:r>
    </w:p>
    <w:p w:rsidR="004E7ECA" w:rsidRPr="00CA5E74" w:rsidRDefault="002C6596" w:rsidP="00CA5E7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>Establishing, maintaining and sharing a WSO repository of stroke survivor/</w:t>
      </w:r>
      <w:proofErr w:type="spellStart"/>
      <w:r w:rsidRPr="00CA5E74">
        <w:rPr>
          <w:rFonts w:ascii="Cambria" w:hAnsi="Cambria" w:cs="Calibri"/>
          <w:color w:val="000000"/>
          <w:sz w:val="24"/>
          <w:szCs w:val="24"/>
        </w:rPr>
        <w:t>carer</w:t>
      </w:r>
      <w:proofErr w:type="spellEnd"/>
      <w:r w:rsidR="00CA5E74">
        <w:rPr>
          <w:rFonts w:ascii="Cambria" w:hAnsi="Cambria" w:cs="Calibri"/>
          <w:color w:val="000000"/>
          <w:sz w:val="24"/>
          <w:szCs w:val="24"/>
        </w:rPr>
        <w:t xml:space="preserve"> information </w:t>
      </w:r>
      <w:r w:rsidR="00CA5E74" w:rsidRPr="00CA5E74">
        <w:rPr>
          <w:rFonts w:ascii="Cambria" w:hAnsi="Cambria" w:cs="Calibri"/>
          <w:color w:val="000000"/>
          <w:sz w:val="24"/>
          <w:szCs w:val="24"/>
        </w:rPr>
        <w:t xml:space="preserve">and SSO case studies </w:t>
      </w:r>
      <w:r w:rsidRPr="00CA5E74">
        <w:rPr>
          <w:rFonts w:ascii="Cambria" w:hAnsi="Cambria" w:cs="Calibri"/>
          <w:color w:val="000000"/>
          <w:sz w:val="24"/>
          <w:szCs w:val="24"/>
        </w:rPr>
        <w:t>to support SSOs globally</w:t>
      </w:r>
      <w:r w:rsidR="003A3C12" w:rsidRPr="00CA5E74">
        <w:rPr>
          <w:rFonts w:ascii="Cambria" w:hAnsi="Cambria" w:cs="Calibri"/>
          <w:color w:val="000000"/>
          <w:sz w:val="24"/>
          <w:szCs w:val="24"/>
        </w:rPr>
        <w:t>.</w:t>
      </w:r>
      <w:r w:rsidRPr="00CA5E74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:rsidR="00F84B1C" w:rsidRDefault="00F84B1C" w:rsidP="0073310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Developing an annual implementations plan, aligned to WSO’s strategic priorities and the plans of other WSO Committees (Campaign, Education, </w:t>
      </w:r>
      <w:proofErr w:type="gramStart"/>
      <w:r w:rsidRPr="00CA5E74">
        <w:rPr>
          <w:rFonts w:ascii="Cambria" w:hAnsi="Cambria" w:cs="Calibri"/>
          <w:color w:val="000000"/>
          <w:sz w:val="24"/>
          <w:szCs w:val="24"/>
        </w:rPr>
        <w:t>Global</w:t>
      </w:r>
      <w:proofErr w:type="gramEnd"/>
      <w:r w:rsidRPr="00CA5E74">
        <w:rPr>
          <w:rFonts w:ascii="Cambria" w:hAnsi="Cambria" w:cs="Calibri"/>
          <w:color w:val="000000"/>
          <w:sz w:val="24"/>
          <w:szCs w:val="24"/>
        </w:rPr>
        <w:t xml:space="preserve"> Policy)</w:t>
      </w:r>
      <w:r w:rsidR="003A3C12" w:rsidRPr="00CA5E74">
        <w:rPr>
          <w:rFonts w:ascii="Cambria" w:hAnsi="Cambria" w:cs="Calibri"/>
          <w:color w:val="000000"/>
          <w:sz w:val="24"/>
          <w:szCs w:val="24"/>
        </w:rPr>
        <w:t>.</w:t>
      </w:r>
    </w:p>
    <w:p w:rsidR="00733104" w:rsidRPr="00733104" w:rsidRDefault="00733104" w:rsidP="0073310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7443BE" w:rsidRPr="00DA6D7D" w:rsidRDefault="002C6596" w:rsidP="003A3C1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HAnsi" w:hAnsiTheme="minorHAnsi" w:cs="Calibri"/>
          <w:color w:val="000000"/>
          <w:sz w:val="24"/>
          <w:szCs w:val="24"/>
        </w:rPr>
      </w:pPr>
      <w:r w:rsidRPr="00DA6D7D">
        <w:rPr>
          <w:rFonts w:asciiTheme="minorHAnsi" w:hAnsiTheme="minorHAnsi" w:cs="Calibri"/>
          <w:b/>
          <w:color w:val="000000"/>
          <w:sz w:val="24"/>
          <w:szCs w:val="24"/>
        </w:rPr>
        <w:t>Membership:</w:t>
      </w:r>
    </w:p>
    <w:p w:rsidR="00DA6D7D" w:rsidRPr="00DA6D7D" w:rsidRDefault="00DA6D7D" w:rsidP="00DA6D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Theme="minorHAnsi" w:hAnsiTheme="minorHAnsi" w:cs="Calibri"/>
          <w:color w:val="000000"/>
          <w:sz w:val="24"/>
          <w:szCs w:val="24"/>
        </w:rPr>
      </w:pPr>
    </w:p>
    <w:p w:rsidR="00DA6D7D" w:rsidRPr="00DA6D7D" w:rsidRDefault="00DA6D7D" w:rsidP="00DA6D7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HAnsi" w:hAnsiTheme="minorHAnsi" w:cs="Calibri"/>
          <w:i/>
          <w:color w:val="000000"/>
          <w:sz w:val="24"/>
          <w:szCs w:val="24"/>
        </w:rPr>
      </w:pPr>
      <w:r w:rsidRPr="00DA6D7D">
        <w:rPr>
          <w:rFonts w:asciiTheme="minorHAnsi" w:hAnsiTheme="minorHAnsi" w:cs="Calibri"/>
          <w:i/>
          <w:color w:val="000000"/>
          <w:sz w:val="24"/>
          <w:szCs w:val="24"/>
        </w:rPr>
        <w:t>Number</w:t>
      </w:r>
    </w:p>
    <w:p w:rsidR="00DA6D7D" w:rsidRPr="00DA6D7D" w:rsidRDefault="00DA6D7D" w:rsidP="00DA6D7D">
      <w:pPr>
        <w:pStyle w:val="ListParagraph"/>
        <w:numPr>
          <w:ilvl w:val="2"/>
          <w:numId w:val="9"/>
        </w:numPr>
        <w:ind w:leftChars="0" w:firstLineChars="0"/>
        <w:rPr>
          <w:rFonts w:asciiTheme="minorHAnsi" w:hAnsiTheme="minorHAnsi" w:cs="Calibri"/>
          <w:color w:val="000000"/>
          <w:sz w:val="24"/>
          <w:szCs w:val="24"/>
        </w:rPr>
      </w:pPr>
      <w:r w:rsidRPr="00DA6D7D">
        <w:rPr>
          <w:rFonts w:asciiTheme="minorHAnsi" w:hAnsiTheme="minorHAnsi" w:cs="Calibri"/>
          <w:color w:val="000000"/>
          <w:sz w:val="24"/>
          <w:szCs w:val="24"/>
        </w:rPr>
        <w:t>The SSO Committee should have a minimum of three members and a maximum of approximately 10.</w:t>
      </w:r>
    </w:p>
    <w:p w:rsidR="00DA6D7D" w:rsidRDefault="007638DB" w:rsidP="00DA6D7D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>At least two members</w:t>
      </w:r>
      <w:r w:rsidR="00DA6D7D" w:rsidRPr="00CA5E74">
        <w:rPr>
          <w:rFonts w:ascii="Cambria" w:hAnsi="Cambria" w:cs="Calibri"/>
          <w:color w:val="000000"/>
          <w:sz w:val="24"/>
          <w:szCs w:val="24"/>
        </w:rPr>
        <w:t xml:space="preserve"> of the </w:t>
      </w:r>
      <w:r w:rsidR="00733104">
        <w:rPr>
          <w:rFonts w:ascii="Cambria" w:hAnsi="Cambria" w:cs="Calibri"/>
          <w:color w:val="000000"/>
          <w:sz w:val="24"/>
          <w:szCs w:val="24"/>
        </w:rPr>
        <w:t xml:space="preserve">SSO </w:t>
      </w:r>
      <w:r w:rsidR="00DA6D7D" w:rsidRPr="00CA5E74">
        <w:rPr>
          <w:rFonts w:ascii="Cambria" w:hAnsi="Cambria" w:cs="Calibri"/>
          <w:color w:val="000000"/>
          <w:sz w:val="24"/>
          <w:szCs w:val="24"/>
        </w:rPr>
        <w:t xml:space="preserve">Committee membership should be </w:t>
      </w:r>
      <w:bookmarkStart w:id="0" w:name="_GoBack"/>
      <w:bookmarkEnd w:id="0"/>
      <w:r w:rsidR="00DA6D7D" w:rsidRPr="00CA5E74">
        <w:rPr>
          <w:rFonts w:ascii="Cambria" w:hAnsi="Cambria" w:cs="Calibri"/>
          <w:color w:val="000000"/>
          <w:sz w:val="24"/>
          <w:szCs w:val="24"/>
        </w:rPr>
        <w:t xml:space="preserve">stroke survivors or </w:t>
      </w:r>
      <w:proofErr w:type="spellStart"/>
      <w:r w:rsidR="00DA6D7D" w:rsidRPr="00CA5E74">
        <w:rPr>
          <w:rFonts w:ascii="Cambria" w:hAnsi="Cambria" w:cs="Calibri"/>
          <w:color w:val="000000"/>
          <w:sz w:val="24"/>
          <w:szCs w:val="24"/>
        </w:rPr>
        <w:t>carers</w:t>
      </w:r>
      <w:proofErr w:type="spellEnd"/>
      <w:r w:rsidR="00DA6D7D">
        <w:rPr>
          <w:rFonts w:ascii="Cambria" w:hAnsi="Cambria" w:cs="Calibri"/>
          <w:color w:val="000000"/>
          <w:sz w:val="24"/>
          <w:szCs w:val="24"/>
        </w:rPr>
        <w:t>.</w:t>
      </w:r>
    </w:p>
    <w:p w:rsidR="00DA6D7D" w:rsidRPr="00DA6D7D" w:rsidRDefault="00DA6D7D" w:rsidP="00DA6D7D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DA6D7D">
        <w:rPr>
          <w:rFonts w:ascii="Cambria" w:hAnsi="Cambria" w:cs="Calibri"/>
          <w:color w:val="000000"/>
          <w:sz w:val="24"/>
          <w:szCs w:val="24"/>
        </w:rPr>
        <w:t xml:space="preserve">There should be at least two representatives from each WSO geographic region. </w:t>
      </w:r>
    </w:p>
    <w:p w:rsidR="00DA6D7D" w:rsidRPr="00DA6D7D" w:rsidRDefault="00DA6D7D" w:rsidP="00DA6D7D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DA6D7D">
        <w:rPr>
          <w:rFonts w:ascii="Cambria" w:hAnsi="Cambria" w:cs="Calibri"/>
          <w:color w:val="000000"/>
          <w:sz w:val="24"/>
          <w:szCs w:val="24"/>
        </w:rPr>
        <w:t xml:space="preserve">The SSO Committee membership will have balanced gender representation. </w:t>
      </w:r>
    </w:p>
    <w:p w:rsidR="00DA6D7D" w:rsidRPr="00DA6D7D" w:rsidRDefault="00DA6D7D" w:rsidP="00DA6D7D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DA6D7D">
        <w:rPr>
          <w:rFonts w:ascii="Cambria" w:hAnsi="Cambria" w:cs="Calibri"/>
          <w:color w:val="000000"/>
          <w:sz w:val="24"/>
          <w:szCs w:val="24"/>
        </w:rPr>
        <w:t>Each SSO cannot ha</w:t>
      </w:r>
      <w:r w:rsidR="00733104">
        <w:rPr>
          <w:rFonts w:ascii="Cambria" w:hAnsi="Cambria" w:cs="Calibri"/>
          <w:color w:val="000000"/>
          <w:sz w:val="24"/>
          <w:szCs w:val="24"/>
        </w:rPr>
        <w:t>ve more than one member on the c</w:t>
      </w:r>
      <w:r w:rsidRPr="00DA6D7D">
        <w:rPr>
          <w:rFonts w:ascii="Cambria" w:hAnsi="Cambria" w:cs="Calibri"/>
          <w:color w:val="000000"/>
          <w:sz w:val="24"/>
          <w:szCs w:val="24"/>
        </w:rPr>
        <w:t>ommittee</w:t>
      </w:r>
      <w:r>
        <w:rPr>
          <w:rFonts w:ascii="Cambria" w:hAnsi="Cambria" w:cs="Calibri"/>
          <w:color w:val="000000"/>
          <w:sz w:val="24"/>
          <w:szCs w:val="24"/>
        </w:rPr>
        <w:t>.</w:t>
      </w:r>
    </w:p>
    <w:p w:rsidR="00DA6D7D" w:rsidRPr="00DA6D7D" w:rsidRDefault="00DA6D7D" w:rsidP="00DA6D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6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F84B1C" w:rsidRPr="00CA5E74" w:rsidRDefault="003A3C12" w:rsidP="00F84B1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i/>
          <w:color w:val="000000"/>
          <w:sz w:val="24"/>
          <w:szCs w:val="24"/>
        </w:rPr>
      </w:pPr>
      <w:r w:rsidRPr="00CA5E74">
        <w:rPr>
          <w:rFonts w:ascii="Cambria" w:hAnsi="Cambria" w:cs="Calibri"/>
          <w:i/>
          <w:color w:val="000000"/>
          <w:sz w:val="24"/>
          <w:szCs w:val="24"/>
        </w:rPr>
        <w:t>Eligibility</w:t>
      </w:r>
    </w:p>
    <w:p w:rsidR="003A3C12" w:rsidRDefault="002C6596" w:rsidP="003A3C12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The Co-Chairs and SSO Committee members must be WSO members </w:t>
      </w:r>
      <w:r w:rsidR="003A3C12" w:rsidRPr="00CA5E74">
        <w:rPr>
          <w:rFonts w:ascii="Cambria" w:hAnsi="Cambria" w:cs="Calibri"/>
          <w:color w:val="000000"/>
          <w:sz w:val="24"/>
          <w:szCs w:val="24"/>
        </w:rPr>
        <w:t>(a priority will be given to WSO board members).</w:t>
      </w:r>
    </w:p>
    <w:p w:rsidR="00DA6D7D" w:rsidRPr="00DA6D7D" w:rsidRDefault="00DA6D7D" w:rsidP="003A3C12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b/>
          <w:color w:val="000000"/>
          <w:sz w:val="24"/>
          <w:szCs w:val="24"/>
        </w:rPr>
      </w:pPr>
      <w:r w:rsidRPr="00DA6D7D">
        <w:rPr>
          <w:rStyle w:val="Strong"/>
          <w:rFonts w:ascii="Cambria" w:hAnsi="Cambria"/>
          <w:b w:val="0"/>
          <w:sz w:val="24"/>
          <w:szCs w:val="24"/>
        </w:rPr>
        <w:t>Under usual circumstances at least one of the Co-Chairs must be a board member.</w:t>
      </w:r>
    </w:p>
    <w:p w:rsidR="00CA5E74" w:rsidRDefault="003A3C12" w:rsidP="00DA6D7D">
      <w:pPr>
        <w:pStyle w:val="ListParagraph"/>
        <w:numPr>
          <w:ilvl w:val="2"/>
          <w:numId w:val="9"/>
        </w:numPr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SSO Committee membership is comprised of WSO members who are representatives of international </w:t>
      </w:r>
      <w:r w:rsidR="00CA5E74">
        <w:rPr>
          <w:rFonts w:ascii="Cambria" w:hAnsi="Cambria" w:cs="Calibri"/>
          <w:color w:val="000000"/>
          <w:sz w:val="24"/>
          <w:szCs w:val="24"/>
        </w:rPr>
        <w:t xml:space="preserve">SSOs. </w:t>
      </w:r>
    </w:p>
    <w:p w:rsidR="00DA6D7D" w:rsidRDefault="00DA6D7D" w:rsidP="00DA6D7D">
      <w:pPr>
        <w:pStyle w:val="ListParagraph"/>
        <w:ind w:leftChars="0" w:left="716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DA6D7D" w:rsidRDefault="00DA6D7D" w:rsidP="00DA6D7D">
      <w:pPr>
        <w:pStyle w:val="ListParagraph"/>
        <w:ind w:leftChars="0" w:left="716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DA6D7D" w:rsidRDefault="00DA6D7D" w:rsidP="00DA6D7D">
      <w:pPr>
        <w:pStyle w:val="ListParagraph"/>
        <w:ind w:leftChars="0" w:left="716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DA6D7D" w:rsidRDefault="00DA6D7D" w:rsidP="00DA6D7D">
      <w:pPr>
        <w:pStyle w:val="ListParagraph"/>
        <w:ind w:leftChars="0" w:left="716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DA6D7D" w:rsidRPr="00DA6D7D" w:rsidRDefault="00DA6D7D" w:rsidP="00DA6D7D">
      <w:pPr>
        <w:pStyle w:val="ListParagraph"/>
        <w:ind w:leftChars="0" w:left="716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4E7ECA" w:rsidRPr="00CA5E74" w:rsidRDefault="004E7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</w:p>
    <w:p w:rsidR="004E7ECA" w:rsidRPr="00CA5E74" w:rsidRDefault="002C6596" w:rsidP="00F84B1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i/>
          <w:color w:val="000000"/>
          <w:sz w:val="24"/>
          <w:szCs w:val="24"/>
        </w:rPr>
        <w:t xml:space="preserve">Mechanism of selection:  </w:t>
      </w:r>
    </w:p>
    <w:p w:rsidR="00F84B1C" w:rsidRPr="00CA5E74" w:rsidRDefault="002C6596" w:rsidP="00F84B1C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The SSO Committee Co-Chairs will be appointed by the </w:t>
      </w:r>
      <w:r w:rsidR="00733104">
        <w:rPr>
          <w:rFonts w:ascii="Cambria" w:hAnsi="Cambria" w:cs="Calibri"/>
          <w:color w:val="000000"/>
          <w:sz w:val="24"/>
          <w:szCs w:val="24"/>
        </w:rPr>
        <w:t xml:space="preserve">WSO </w:t>
      </w:r>
      <w:r w:rsidRPr="00CA5E74">
        <w:rPr>
          <w:rFonts w:ascii="Cambria" w:hAnsi="Cambria" w:cs="Calibri"/>
          <w:color w:val="000000"/>
          <w:sz w:val="24"/>
          <w:szCs w:val="24"/>
        </w:rPr>
        <w:t>Executive Committee</w:t>
      </w:r>
      <w:r w:rsidR="00CA5E74">
        <w:rPr>
          <w:rFonts w:ascii="Cambria" w:hAnsi="Cambria" w:cs="Calibri"/>
          <w:color w:val="000000"/>
          <w:sz w:val="24"/>
          <w:szCs w:val="24"/>
        </w:rPr>
        <w:t>.</w:t>
      </w:r>
    </w:p>
    <w:p w:rsidR="00312660" w:rsidRDefault="00312660" w:rsidP="00312660">
      <w:pPr>
        <w:pStyle w:val="ListParagraph"/>
        <w:numPr>
          <w:ilvl w:val="2"/>
          <w:numId w:val="9"/>
        </w:numPr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At least two SSO Committee members should also be members of the World Stroke Campaign Committee, </w:t>
      </w:r>
      <w:proofErr w:type="gramStart"/>
      <w:r w:rsidRPr="00CA5E74">
        <w:rPr>
          <w:rFonts w:ascii="Cambria" w:hAnsi="Cambria" w:cs="Calibri"/>
          <w:color w:val="000000"/>
          <w:sz w:val="24"/>
          <w:szCs w:val="24"/>
        </w:rPr>
        <w:t>at  least</w:t>
      </w:r>
      <w:proofErr w:type="gramEnd"/>
      <w:r w:rsidRPr="00CA5E74">
        <w:rPr>
          <w:rFonts w:ascii="Cambria" w:hAnsi="Cambria" w:cs="Calibri"/>
          <w:color w:val="000000"/>
          <w:sz w:val="24"/>
          <w:szCs w:val="24"/>
        </w:rPr>
        <w:t xml:space="preserve"> one member of the Education Committee and one member of the Global Policy Committee</w:t>
      </w:r>
      <w:r w:rsidR="00DA6D7D">
        <w:rPr>
          <w:rFonts w:ascii="Cambria" w:hAnsi="Cambria" w:cs="Calibri"/>
          <w:color w:val="000000"/>
          <w:sz w:val="24"/>
          <w:szCs w:val="24"/>
        </w:rPr>
        <w:t>.</w:t>
      </w:r>
    </w:p>
    <w:p w:rsidR="00DA6D7D" w:rsidRPr="00CA5E74" w:rsidRDefault="00DA6D7D" w:rsidP="00DA6D7D">
      <w:pPr>
        <w:pStyle w:val="ListParagraph"/>
        <w:numPr>
          <w:ilvl w:val="2"/>
          <w:numId w:val="9"/>
        </w:numPr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 xml:space="preserve">Vacant </w:t>
      </w:r>
      <w:r w:rsidRPr="00DA6D7D">
        <w:rPr>
          <w:rFonts w:ascii="Cambria" w:hAnsi="Cambria" w:cs="Calibri"/>
          <w:color w:val="000000"/>
          <w:sz w:val="24"/>
          <w:szCs w:val="24"/>
        </w:rPr>
        <w:t>position</w:t>
      </w:r>
      <w:r>
        <w:rPr>
          <w:rFonts w:ascii="Cambria" w:hAnsi="Cambria" w:cs="Calibri"/>
          <w:color w:val="000000"/>
          <w:sz w:val="24"/>
          <w:szCs w:val="24"/>
        </w:rPr>
        <w:t>s</w:t>
      </w:r>
      <w:r w:rsidRPr="00DA6D7D">
        <w:rPr>
          <w:rFonts w:ascii="Cambria" w:hAnsi="Cambria" w:cs="Calibri"/>
          <w:color w:val="000000"/>
          <w:sz w:val="24"/>
          <w:szCs w:val="24"/>
        </w:rPr>
        <w:t xml:space="preserve"> </w:t>
      </w:r>
      <w:r>
        <w:rPr>
          <w:rFonts w:ascii="Cambria" w:hAnsi="Cambria" w:cs="Calibri"/>
          <w:color w:val="000000"/>
          <w:sz w:val="24"/>
          <w:szCs w:val="24"/>
        </w:rPr>
        <w:t xml:space="preserve">are </w:t>
      </w:r>
      <w:r w:rsidRPr="00DA6D7D">
        <w:rPr>
          <w:rFonts w:ascii="Cambria" w:hAnsi="Cambria" w:cs="Calibri"/>
          <w:color w:val="000000"/>
          <w:sz w:val="24"/>
          <w:szCs w:val="24"/>
        </w:rPr>
        <w:t xml:space="preserve">advertised to all WSO members. Applications </w:t>
      </w:r>
      <w:r>
        <w:rPr>
          <w:rFonts w:ascii="Cambria" w:hAnsi="Cambria" w:cs="Calibri"/>
          <w:color w:val="000000"/>
          <w:sz w:val="24"/>
          <w:szCs w:val="24"/>
        </w:rPr>
        <w:t xml:space="preserve">are </w:t>
      </w:r>
      <w:r w:rsidRPr="00DA6D7D">
        <w:rPr>
          <w:rFonts w:ascii="Cambria" w:hAnsi="Cambria" w:cs="Calibri"/>
          <w:color w:val="000000"/>
          <w:sz w:val="24"/>
          <w:szCs w:val="24"/>
        </w:rPr>
        <w:t>reviewed and appointed by the Co-Chairs</w:t>
      </w:r>
      <w:r>
        <w:rPr>
          <w:rFonts w:ascii="Cambria" w:hAnsi="Cambria" w:cs="Calibri"/>
          <w:color w:val="000000"/>
          <w:sz w:val="24"/>
          <w:szCs w:val="24"/>
        </w:rPr>
        <w:t xml:space="preserve">. </w:t>
      </w:r>
    </w:p>
    <w:p w:rsidR="00F84B1C" w:rsidRPr="00CA5E74" w:rsidRDefault="00733104" w:rsidP="00F84B1C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 xml:space="preserve">In the case of an SSO representative resigning from the Committee, a proposal for a replacement representative from the same SSO will be made to the Executive Committee for endorsement. </w:t>
      </w:r>
    </w:p>
    <w:p w:rsidR="007443BE" w:rsidRPr="00CA5E74" w:rsidRDefault="007443BE" w:rsidP="00744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eastAsia="Calibri" w:cs="Calibri"/>
          <w:color w:val="000000"/>
        </w:rPr>
      </w:pPr>
    </w:p>
    <w:p w:rsidR="004E7ECA" w:rsidRPr="00CA5E74" w:rsidRDefault="002C6596" w:rsidP="007443BE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i/>
          <w:color w:val="000000"/>
          <w:sz w:val="24"/>
          <w:szCs w:val="24"/>
        </w:rPr>
        <w:t xml:space="preserve">Terms of Appointment: </w:t>
      </w:r>
    </w:p>
    <w:p w:rsidR="004E7ECA" w:rsidRPr="00CA5E74" w:rsidRDefault="002C6596" w:rsidP="007443BE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SSO Committee members should serve on no more than one other committee, except if endorsed by the Executive Committee </w:t>
      </w:r>
    </w:p>
    <w:p w:rsidR="007443BE" w:rsidRPr="00CA5E74" w:rsidRDefault="002C6596" w:rsidP="007443BE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The SSO Committee Co-Chairs will serve a term of four years. They may be appointed to a second four year </w:t>
      </w:r>
      <w:r w:rsidR="00733104">
        <w:rPr>
          <w:rFonts w:ascii="Cambria" w:hAnsi="Cambria" w:cs="Calibri"/>
          <w:color w:val="000000"/>
          <w:sz w:val="24"/>
          <w:szCs w:val="24"/>
        </w:rPr>
        <w:t>term.</w:t>
      </w:r>
    </w:p>
    <w:p w:rsidR="007443BE" w:rsidRPr="00CA5E74" w:rsidRDefault="002C6596" w:rsidP="007443BE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The SSO Committee members </w:t>
      </w:r>
      <w:r w:rsidR="00733104" w:rsidRPr="00733104">
        <w:rPr>
          <w:rFonts w:ascii="Cambria" w:hAnsi="Cambria" w:cs="Calibri"/>
          <w:color w:val="000000"/>
          <w:sz w:val="24"/>
          <w:szCs w:val="24"/>
        </w:rPr>
        <w:t>will serve a term of four years. They may be appointed to a second four year term.</w:t>
      </w:r>
      <w:r w:rsidR="00733104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:rsidR="004E7ECA" w:rsidRPr="00CA5E74" w:rsidRDefault="002C6596" w:rsidP="007443BE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A member missing three consecutive meetings, unless previously agreed with a Co-Chair, will be retired and the position filled </w:t>
      </w:r>
      <w:r w:rsidR="00733104">
        <w:rPr>
          <w:rFonts w:ascii="Cambria" w:hAnsi="Cambria" w:cs="Calibri"/>
          <w:color w:val="000000"/>
          <w:sz w:val="24"/>
          <w:szCs w:val="24"/>
        </w:rPr>
        <w:t>through the selection process in 3.3.3.</w:t>
      </w:r>
      <w:r w:rsidRPr="00CA5E74">
        <w:rPr>
          <w:rFonts w:ascii="Cambria" w:hAnsi="Cambria" w:cs="Calibri"/>
          <w:b/>
          <w:color w:val="000000"/>
          <w:sz w:val="24"/>
          <w:szCs w:val="24"/>
        </w:rPr>
        <w:tab/>
      </w:r>
    </w:p>
    <w:p w:rsidR="004E7ECA" w:rsidRPr="00CA5E74" w:rsidRDefault="004E7ECA">
      <w:pPr>
        <w:spacing w:after="0"/>
        <w:ind w:left="0" w:hanging="2"/>
        <w:rPr>
          <w:rFonts w:eastAsia="Calibri" w:cs="Calibri"/>
        </w:rPr>
      </w:pPr>
    </w:p>
    <w:p w:rsidR="004E7ECA" w:rsidRPr="00CA5E74" w:rsidRDefault="002C6596" w:rsidP="007443B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b/>
          <w:color w:val="000000"/>
          <w:sz w:val="24"/>
          <w:szCs w:val="24"/>
        </w:rPr>
        <w:t xml:space="preserve"> Organizational Structure: </w:t>
      </w:r>
    </w:p>
    <w:p w:rsidR="007443BE" w:rsidRPr="00CA5E74" w:rsidRDefault="007443BE" w:rsidP="007443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7443BE" w:rsidRPr="00CA5E74" w:rsidRDefault="002C6596" w:rsidP="007443BE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>The Co-Chairs of the SSO Committee: provide strategic leadership; act as representatives of SSOs at the Executive Committee; convene SSO Committee meetings</w:t>
      </w:r>
      <w:r w:rsidR="00733104">
        <w:rPr>
          <w:rFonts w:ascii="Cambria" w:hAnsi="Cambria" w:cs="Calibri"/>
          <w:color w:val="000000"/>
          <w:sz w:val="24"/>
          <w:szCs w:val="24"/>
        </w:rPr>
        <w:t>.</w:t>
      </w:r>
    </w:p>
    <w:p w:rsidR="004E7ECA" w:rsidRPr="00CA5E74" w:rsidRDefault="002C6596" w:rsidP="007443BE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The </w:t>
      </w:r>
      <w:sdt>
        <w:sdtPr>
          <w:rPr>
            <w:rFonts w:ascii="Cambria" w:hAnsi="Cambria"/>
            <w:sz w:val="24"/>
            <w:szCs w:val="24"/>
          </w:rPr>
          <w:tag w:val="goog_rdk_32"/>
          <w:id w:val="-1078283764"/>
        </w:sdtPr>
        <w:sdtEndPr/>
        <w:sdtContent/>
      </w:sdt>
      <w:r w:rsidR="007443BE" w:rsidRPr="00CA5E74">
        <w:rPr>
          <w:rFonts w:ascii="Cambria" w:hAnsi="Cambria" w:cs="Calibri"/>
          <w:color w:val="000000"/>
          <w:sz w:val="24"/>
          <w:szCs w:val="24"/>
        </w:rPr>
        <w:t xml:space="preserve">International Development Manager works with the SSO Committee </w:t>
      </w:r>
      <w:proofErr w:type="gramStart"/>
      <w:r w:rsidR="007443BE" w:rsidRPr="00CA5E74">
        <w:rPr>
          <w:rFonts w:ascii="Cambria" w:hAnsi="Cambria" w:cs="Calibri"/>
          <w:color w:val="000000"/>
          <w:sz w:val="24"/>
          <w:szCs w:val="24"/>
        </w:rPr>
        <w:t>to  provide</w:t>
      </w:r>
      <w:proofErr w:type="gramEnd"/>
      <w:r w:rsidRPr="00CA5E74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5855C7">
        <w:rPr>
          <w:rFonts w:ascii="Cambria" w:hAnsi="Cambria" w:cs="Calibri"/>
          <w:color w:val="000000"/>
          <w:sz w:val="24"/>
          <w:szCs w:val="24"/>
        </w:rPr>
        <w:t xml:space="preserve">administrative support; </w:t>
      </w:r>
      <w:r w:rsidRPr="00CA5E74">
        <w:rPr>
          <w:rFonts w:ascii="Cambria" w:hAnsi="Cambria" w:cs="Calibri"/>
          <w:color w:val="000000"/>
          <w:sz w:val="24"/>
          <w:szCs w:val="24"/>
        </w:rPr>
        <w:t>support on strategic direction; champions the voice of people affected by stroke within WSO activities; coordinates efforts to strengthen the SSO global network; helps to coordinate the SSO activities for the World Stroke Congress</w:t>
      </w:r>
      <w:r w:rsidR="005855C7">
        <w:rPr>
          <w:rFonts w:ascii="Cambria" w:hAnsi="Cambria" w:cs="Calibri"/>
          <w:color w:val="000000"/>
          <w:sz w:val="24"/>
          <w:szCs w:val="24"/>
        </w:rPr>
        <w:t>.</w:t>
      </w:r>
      <w:r w:rsidRPr="00CA5E74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:rsidR="004E7ECA" w:rsidRPr="00CA5E74" w:rsidRDefault="004E7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</w:p>
    <w:p w:rsidR="007443BE" w:rsidRPr="00CA5E74" w:rsidRDefault="002C6596" w:rsidP="007443B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b/>
          <w:color w:val="000000"/>
          <w:sz w:val="24"/>
          <w:szCs w:val="24"/>
        </w:rPr>
        <w:t xml:space="preserve"> Meetings: </w:t>
      </w:r>
    </w:p>
    <w:p w:rsidR="007443BE" w:rsidRPr="00CA5E74" w:rsidRDefault="007443BE" w:rsidP="007443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7443BE" w:rsidRPr="00CA5E74" w:rsidRDefault="002C6596" w:rsidP="007443BE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>The SSO Committee will hold m</w:t>
      </w:r>
      <w:r w:rsidR="005855C7">
        <w:rPr>
          <w:rFonts w:ascii="Cambria" w:hAnsi="Cambria" w:cs="Calibri"/>
          <w:color w:val="000000"/>
          <w:sz w:val="24"/>
          <w:szCs w:val="24"/>
        </w:rPr>
        <w:t>eetings at least twice per year.</w:t>
      </w:r>
    </w:p>
    <w:p w:rsidR="007443BE" w:rsidRPr="00CA5E74" w:rsidRDefault="002C6596" w:rsidP="007443BE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>Arrangements will be made for members to participate remotely</w:t>
      </w:r>
      <w:r w:rsidR="005855C7">
        <w:rPr>
          <w:rFonts w:ascii="Cambria" w:hAnsi="Cambria" w:cs="Calibri"/>
          <w:color w:val="000000"/>
          <w:sz w:val="24"/>
          <w:szCs w:val="24"/>
        </w:rPr>
        <w:t>.</w:t>
      </w:r>
    </w:p>
    <w:p w:rsidR="007443BE" w:rsidRPr="00CA5E74" w:rsidRDefault="002C6596" w:rsidP="007443BE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>The SSO Committee may invite non-voting observers</w:t>
      </w:r>
      <w:r w:rsidR="005855C7">
        <w:rPr>
          <w:rFonts w:ascii="Cambria" w:hAnsi="Cambria" w:cs="Calibri"/>
          <w:color w:val="000000"/>
          <w:sz w:val="24"/>
          <w:szCs w:val="24"/>
        </w:rPr>
        <w:t>.</w:t>
      </w:r>
      <w:r w:rsidRPr="00CA5E74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:rsidR="004E7ECA" w:rsidRDefault="002C6596" w:rsidP="007443BE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>The Co-Chairs will convene the Committee meetings, supported by the WSO Secretari</w:t>
      </w:r>
      <w:r w:rsidR="007443BE" w:rsidRPr="00CA5E74">
        <w:rPr>
          <w:rFonts w:ascii="Cambria" w:hAnsi="Cambria" w:cs="Calibri"/>
          <w:color w:val="000000"/>
          <w:sz w:val="24"/>
          <w:szCs w:val="24"/>
        </w:rPr>
        <w:t>at, and the International Development Manager</w:t>
      </w:r>
      <w:r w:rsidR="005855C7">
        <w:rPr>
          <w:rFonts w:ascii="Cambria" w:hAnsi="Cambria" w:cs="Calibri"/>
          <w:color w:val="000000"/>
          <w:sz w:val="24"/>
          <w:szCs w:val="24"/>
        </w:rPr>
        <w:t>.</w:t>
      </w:r>
    </w:p>
    <w:p w:rsidR="005855C7" w:rsidRDefault="005855C7" w:rsidP="005855C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5855C7" w:rsidRDefault="005855C7" w:rsidP="005855C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5855C7" w:rsidRDefault="005855C7" w:rsidP="005855C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5855C7" w:rsidRDefault="005855C7" w:rsidP="005855C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5855C7" w:rsidRDefault="005855C7" w:rsidP="005855C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5855C7" w:rsidRPr="00CA5E74" w:rsidRDefault="005855C7" w:rsidP="005855C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4E7ECA" w:rsidRPr="00CA5E74" w:rsidRDefault="004E7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</w:p>
    <w:p w:rsidR="007443BE" w:rsidRPr="005855C7" w:rsidRDefault="002C6596" w:rsidP="005855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b/>
          <w:color w:val="000000"/>
          <w:sz w:val="24"/>
          <w:szCs w:val="24"/>
        </w:rPr>
        <w:t xml:space="preserve"> Reporting Mechanism: </w:t>
      </w:r>
    </w:p>
    <w:p w:rsidR="007443BE" w:rsidRPr="00733104" w:rsidRDefault="002C6596" w:rsidP="00733104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The Co-Chairs must submit a report of activities to the </w:t>
      </w:r>
      <w:r w:rsidR="005855C7">
        <w:rPr>
          <w:rFonts w:ascii="Cambria" w:hAnsi="Cambria" w:cs="Calibri"/>
          <w:color w:val="000000"/>
          <w:sz w:val="24"/>
          <w:szCs w:val="24"/>
        </w:rPr>
        <w:t xml:space="preserve">WSO </w:t>
      </w:r>
      <w:r w:rsidRPr="00CA5E74">
        <w:rPr>
          <w:rFonts w:ascii="Cambria" w:hAnsi="Cambria" w:cs="Calibri"/>
          <w:color w:val="000000"/>
          <w:sz w:val="24"/>
          <w:szCs w:val="24"/>
        </w:rPr>
        <w:t>Board, via the WSO Secretariat, at least twice a year</w:t>
      </w:r>
    </w:p>
    <w:p w:rsidR="004E7ECA" w:rsidRPr="00CA5E74" w:rsidRDefault="004E7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</w:p>
    <w:p w:rsidR="004E7ECA" w:rsidRPr="00CA5E74" w:rsidRDefault="002C6596" w:rsidP="007443B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b/>
          <w:color w:val="000000"/>
          <w:sz w:val="24"/>
          <w:szCs w:val="24"/>
        </w:rPr>
        <w:t xml:space="preserve">Required Resources: </w:t>
      </w:r>
    </w:p>
    <w:p w:rsidR="007443BE" w:rsidRPr="00CA5E74" w:rsidRDefault="007443BE" w:rsidP="007443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7443BE" w:rsidRPr="00CA5E74" w:rsidRDefault="002C6596" w:rsidP="007443BE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 xml:space="preserve">The work of the SSO Committee is informed by the </w:t>
      </w:r>
      <w:r w:rsidR="007443BE" w:rsidRPr="00CA5E74">
        <w:rPr>
          <w:rFonts w:ascii="Cambria" w:hAnsi="Cambria" w:cs="Calibri"/>
          <w:color w:val="000000"/>
          <w:sz w:val="24"/>
          <w:szCs w:val="24"/>
        </w:rPr>
        <w:t>annual SSO Development</w:t>
      </w:r>
      <w:r w:rsidRPr="00CA5E74">
        <w:rPr>
          <w:rFonts w:ascii="Cambria" w:hAnsi="Cambria" w:cs="Calibri"/>
          <w:color w:val="000000"/>
          <w:sz w:val="24"/>
          <w:szCs w:val="24"/>
        </w:rPr>
        <w:t xml:space="preserve"> Implementation Plan, led by the International Development Manager</w:t>
      </w:r>
      <w:r w:rsidR="005855C7">
        <w:rPr>
          <w:rFonts w:ascii="Cambria" w:hAnsi="Cambria" w:cs="Calibri"/>
          <w:color w:val="000000"/>
          <w:sz w:val="24"/>
          <w:szCs w:val="24"/>
        </w:rPr>
        <w:t>.</w:t>
      </w:r>
      <w:r w:rsidRPr="00CA5E74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:rsidR="007443BE" w:rsidRPr="00CA5E74" w:rsidRDefault="002C6596" w:rsidP="007443BE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>The SSO Committee will ensure materials on SSOs are up to date on the WSO website and in relevant publications</w:t>
      </w:r>
      <w:r w:rsidR="005855C7">
        <w:rPr>
          <w:rFonts w:ascii="Cambria" w:hAnsi="Cambria" w:cs="Calibri"/>
          <w:color w:val="000000"/>
          <w:sz w:val="24"/>
          <w:szCs w:val="24"/>
        </w:rPr>
        <w:t>.</w:t>
      </w:r>
    </w:p>
    <w:p w:rsidR="007443BE" w:rsidRPr="00CA5E74" w:rsidRDefault="002C6596" w:rsidP="007443BE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>The SSO Committee is responsible for overseeing any projects, budget or staff employed to support SSO activity that have been agreed by the Executive Committee</w:t>
      </w:r>
      <w:r w:rsidR="005855C7">
        <w:rPr>
          <w:rFonts w:ascii="Cambria" w:hAnsi="Cambria" w:cs="Calibri"/>
          <w:color w:val="000000"/>
          <w:sz w:val="24"/>
          <w:szCs w:val="24"/>
        </w:rPr>
        <w:t>.</w:t>
      </w:r>
    </w:p>
    <w:p w:rsidR="004E7ECA" w:rsidRPr="00CA5E74" w:rsidRDefault="002C6596" w:rsidP="007443BE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color w:val="000000"/>
          <w:sz w:val="24"/>
          <w:szCs w:val="24"/>
        </w:rPr>
        <w:t>The SSO Committee will participate in developing funding bids for SSO activities</w:t>
      </w:r>
      <w:r w:rsidR="005855C7">
        <w:rPr>
          <w:rFonts w:ascii="Cambria" w:hAnsi="Cambria" w:cs="Calibri"/>
          <w:color w:val="000000"/>
          <w:sz w:val="24"/>
          <w:szCs w:val="24"/>
        </w:rPr>
        <w:t>.</w:t>
      </w:r>
    </w:p>
    <w:p w:rsidR="007443BE" w:rsidRPr="00CA5E74" w:rsidRDefault="007443BE" w:rsidP="00585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eastAsia="Calibri" w:cs="Calibri"/>
          <w:color w:val="000000"/>
        </w:rPr>
      </w:pPr>
    </w:p>
    <w:p w:rsidR="004E7ECA" w:rsidRPr="00CA5E74" w:rsidRDefault="002C6596" w:rsidP="0006045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mbria" w:hAnsi="Cambria" w:cs="Calibri"/>
          <w:color w:val="000000"/>
          <w:sz w:val="24"/>
          <w:szCs w:val="24"/>
        </w:rPr>
      </w:pPr>
      <w:r w:rsidRPr="00CA5E74">
        <w:rPr>
          <w:rFonts w:ascii="Cambria" w:hAnsi="Cambria" w:cs="Calibri"/>
          <w:b/>
          <w:color w:val="000000"/>
          <w:sz w:val="24"/>
          <w:szCs w:val="24"/>
        </w:rPr>
        <w:t xml:space="preserve">Procedures: </w:t>
      </w:r>
    </w:p>
    <w:p w:rsidR="0006045C" w:rsidRPr="00CA5E74" w:rsidRDefault="0006045C" w:rsidP="0006045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mbria" w:hAnsi="Cambria" w:cs="Calibri"/>
          <w:color w:val="000000"/>
          <w:sz w:val="24"/>
          <w:szCs w:val="24"/>
        </w:rPr>
      </w:pPr>
    </w:p>
    <w:p w:rsidR="00DA6D7D" w:rsidRDefault="00DA6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8.1 </w:t>
      </w:r>
      <w:r w:rsidR="002C6596" w:rsidRPr="00CA5E74">
        <w:rPr>
          <w:rFonts w:eastAsia="Calibri" w:cs="Calibri"/>
          <w:color w:val="000000"/>
        </w:rPr>
        <w:t xml:space="preserve">The </w:t>
      </w:r>
      <w:r w:rsidR="005855C7">
        <w:rPr>
          <w:rFonts w:eastAsia="Calibri" w:cs="Calibri"/>
          <w:color w:val="000000"/>
        </w:rPr>
        <w:t xml:space="preserve">SSO </w:t>
      </w:r>
      <w:r w:rsidR="002C6596" w:rsidRPr="00CA5E74">
        <w:rPr>
          <w:rFonts w:eastAsia="Calibri" w:cs="Calibri"/>
          <w:color w:val="000000"/>
        </w:rPr>
        <w:t xml:space="preserve">Committee will evaluate its performance and review these terms of reference annually. </w:t>
      </w:r>
    </w:p>
    <w:p w:rsidR="004E7ECA" w:rsidRDefault="00DA6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8.2 </w:t>
      </w:r>
      <w:r w:rsidR="002C6596" w:rsidRPr="00CA5E74">
        <w:rPr>
          <w:rFonts w:eastAsia="Calibri" w:cs="Calibri"/>
          <w:color w:val="000000"/>
        </w:rPr>
        <w:t>The</w:t>
      </w:r>
      <w:r w:rsidR="005855C7">
        <w:rPr>
          <w:rFonts w:eastAsia="Calibri" w:cs="Calibri"/>
          <w:color w:val="000000"/>
        </w:rPr>
        <w:t xml:space="preserve"> WSO</w:t>
      </w:r>
      <w:r w:rsidR="002C6596" w:rsidRPr="00CA5E74">
        <w:rPr>
          <w:rFonts w:eastAsia="Calibri" w:cs="Calibri"/>
          <w:color w:val="000000"/>
        </w:rPr>
        <w:t xml:space="preserve"> Executive</w:t>
      </w:r>
      <w:r w:rsidR="005855C7">
        <w:rPr>
          <w:rFonts w:eastAsia="Calibri" w:cs="Calibri"/>
          <w:color w:val="000000"/>
        </w:rPr>
        <w:t xml:space="preserve"> Committee</w:t>
      </w:r>
      <w:r w:rsidR="002C6596" w:rsidRPr="00CA5E74">
        <w:rPr>
          <w:rFonts w:eastAsia="Calibri" w:cs="Calibri"/>
          <w:color w:val="000000"/>
        </w:rPr>
        <w:t xml:space="preserve"> will approve amendments to membership and the Committee Terms of Reference.</w:t>
      </w:r>
    </w:p>
    <w:p w:rsidR="00733104" w:rsidRPr="00CA5E74" w:rsidRDefault="00733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</w:p>
    <w:p w:rsidR="004E7ECA" w:rsidRPr="00CA5E74" w:rsidRDefault="004E7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</w:p>
    <w:p w:rsidR="004E7ECA" w:rsidRPr="00CA5E74" w:rsidRDefault="004E7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</w:p>
    <w:p w:rsidR="004E7ECA" w:rsidRPr="00CA5E74" w:rsidRDefault="004E7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</w:p>
    <w:p w:rsidR="004E7ECA" w:rsidRPr="00CA5E74" w:rsidRDefault="002C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i/>
          <w:color w:val="000000"/>
          <w:sz w:val="22"/>
          <w:szCs w:val="22"/>
        </w:rPr>
      </w:pPr>
      <w:r w:rsidRPr="00CA5E74">
        <w:rPr>
          <w:rFonts w:eastAsia="Calibri" w:cs="Calibri"/>
          <w:i/>
          <w:color w:val="000000"/>
          <w:sz w:val="22"/>
          <w:szCs w:val="22"/>
        </w:rPr>
        <w:t xml:space="preserve">Date: </w:t>
      </w:r>
      <w:r w:rsidR="007443BE" w:rsidRPr="00CA5E74">
        <w:rPr>
          <w:rFonts w:eastAsia="Calibri" w:cs="Calibri"/>
          <w:i/>
          <w:color w:val="000000"/>
          <w:sz w:val="22"/>
          <w:szCs w:val="22"/>
        </w:rPr>
        <w:t>March 2023</w:t>
      </w:r>
    </w:p>
    <w:p w:rsidR="004E7ECA" w:rsidRPr="00CA5E74" w:rsidRDefault="002C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i/>
          <w:color w:val="000000"/>
          <w:sz w:val="22"/>
          <w:szCs w:val="22"/>
        </w:rPr>
      </w:pPr>
      <w:r w:rsidRPr="00CA5E74">
        <w:rPr>
          <w:rFonts w:eastAsia="Calibri" w:cs="Calibri"/>
          <w:i/>
          <w:color w:val="000000"/>
          <w:sz w:val="22"/>
          <w:szCs w:val="22"/>
        </w:rPr>
        <w:t>Review: The Terms of Reference will be reviewed every two years the</w:t>
      </w:r>
      <w:r w:rsidR="007443BE" w:rsidRPr="00CA5E74">
        <w:rPr>
          <w:rFonts w:eastAsia="Calibri" w:cs="Calibri"/>
          <w:i/>
          <w:color w:val="000000"/>
          <w:sz w:val="22"/>
          <w:szCs w:val="22"/>
        </w:rPr>
        <w:t xml:space="preserve"> next review will be in March 2025</w:t>
      </w:r>
      <w:r w:rsidRPr="00CA5E74">
        <w:rPr>
          <w:rFonts w:eastAsia="Calibri" w:cs="Calibri"/>
          <w:i/>
          <w:color w:val="000000"/>
          <w:sz w:val="22"/>
          <w:szCs w:val="22"/>
        </w:rPr>
        <w:t>.</w:t>
      </w:r>
    </w:p>
    <w:p w:rsidR="004E7ECA" w:rsidRPr="00CA5E74" w:rsidRDefault="004E7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</w:p>
    <w:sectPr w:rsidR="004E7ECA" w:rsidRPr="00CA5E74">
      <w:headerReference w:type="default" r:id="rId8"/>
      <w:pgSz w:w="11904" w:h="16834"/>
      <w:pgMar w:top="1134" w:right="1440" w:bottom="1440" w:left="1440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18" w:rsidRDefault="00793A1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93A18" w:rsidRDefault="00793A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SoftPro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18" w:rsidRDefault="00793A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93A18" w:rsidRDefault="00793A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CA" w:rsidRDefault="002C65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 w:hanging="2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-1163954</wp:posOffset>
          </wp:positionH>
          <wp:positionV relativeFrom="paragraph">
            <wp:posOffset>-375919</wp:posOffset>
          </wp:positionV>
          <wp:extent cx="7586980" cy="1071943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1071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5E5"/>
    <w:multiLevelType w:val="multilevel"/>
    <w:tmpl w:val="AA8655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407E23"/>
    <w:multiLevelType w:val="multilevel"/>
    <w:tmpl w:val="C5EEDF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9C7169"/>
    <w:multiLevelType w:val="multilevel"/>
    <w:tmpl w:val="1E4ED8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3303E0D"/>
    <w:multiLevelType w:val="multilevel"/>
    <w:tmpl w:val="4CF6E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E2F57"/>
    <w:multiLevelType w:val="multilevel"/>
    <w:tmpl w:val="B61CF9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F74AAE"/>
    <w:multiLevelType w:val="multilevel"/>
    <w:tmpl w:val="905493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23B219D9"/>
    <w:multiLevelType w:val="multilevel"/>
    <w:tmpl w:val="A9025546"/>
    <w:lvl w:ilvl="0">
      <w:start w:val="2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numFmt w:val="bullet"/>
      <w:lvlText w:val="•"/>
      <w:lvlJc w:val="left"/>
      <w:pPr>
        <w:ind w:left="1980" w:hanging="36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325D4BFF"/>
    <w:multiLevelType w:val="multilevel"/>
    <w:tmpl w:val="F8160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i/>
      </w:rPr>
    </w:lvl>
  </w:abstractNum>
  <w:abstractNum w:abstractNumId="8" w15:restartNumberingAfterBreak="0">
    <w:nsid w:val="41F9373B"/>
    <w:multiLevelType w:val="multilevel"/>
    <w:tmpl w:val="32125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A957F3"/>
    <w:multiLevelType w:val="multilevel"/>
    <w:tmpl w:val="B7EECC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56607617"/>
    <w:multiLevelType w:val="multilevel"/>
    <w:tmpl w:val="579C63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A5D4077"/>
    <w:multiLevelType w:val="multilevel"/>
    <w:tmpl w:val="52EEF54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6AA04E5A"/>
    <w:multiLevelType w:val="multilevel"/>
    <w:tmpl w:val="43D6F1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CD43EBD"/>
    <w:multiLevelType w:val="multilevel"/>
    <w:tmpl w:val="32125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CA"/>
    <w:rsid w:val="0006045C"/>
    <w:rsid w:val="002C6596"/>
    <w:rsid w:val="00312660"/>
    <w:rsid w:val="003A3C12"/>
    <w:rsid w:val="004E7ECA"/>
    <w:rsid w:val="005855C7"/>
    <w:rsid w:val="0066037A"/>
    <w:rsid w:val="00733104"/>
    <w:rsid w:val="007443BE"/>
    <w:rsid w:val="007638DB"/>
    <w:rsid w:val="00793A18"/>
    <w:rsid w:val="00955BEA"/>
    <w:rsid w:val="00CA5E74"/>
    <w:rsid w:val="00DA6D7D"/>
    <w:rsid w:val="00F8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60A8"/>
  <w15:docId w15:val="{D0A5D479-ABA3-4C7D-A4CF-E14B1634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aria">
    <w:name w:val="aria"/>
    <w:basedOn w:val="Normal"/>
  </w:style>
  <w:style w:type="paragraph" w:customStyle="1" w:styleId="BasicParagraph">
    <w:name w:val="[Basic Paragraph]"/>
    <w:basedOn w:val="NoParagraphStyle"/>
  </w:style>
  <w:style w:type="paragraph" w:customStyle="1" w:styleId="NoParagraphStyle">
    <w:name w:val="[No Paragraph Style]"/>
    <w:pPr>
      <w:widowControl w:val="0"/>
      <w:suppressAutoHyphens/>
      <w:autoSpaceDE w:val="0"/>
      <w:autoSpaceDN w:val="0"/>
      <w:bidi/>
      <w:adjustRightInd w:val="0"/>
      <w:spacing w:line="288" w:lineRule="auto"/>
      <w:ind w:leftChars="-1" w:left="-1" w:hangingChars="1" w:hanging="1"/>
      <w:jc w:val="right"/>
      <w:textDirection w:val="btLr"/>
      <w:textAlignment w:val="center"/>
      <w:outlineLvl w:val="0"/>
    </w:pPr>
    <w:rPr>
      <w:rFonts w:ascii="WinSoftPro-Medium" w:hAnsi="WinSoftPro-Medium" w:cs="WinSoftPro-Medium"/>
      <w:color w:val="000000"/>
      <w:position w:val="-1"/>
      <w:lang w:eastAsia="en-US" w:bidi="ar-Y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val="fr-CH" w:eastAsia="en-US"/>
    </w:rPr>
  </w:style>
  <w:style w:type="paragraph" w:styleId="ListParagraph">
    <w:name w:val="List Paragraph"/>
    <w:basedOn w:val="Normal"/>
    <w:pPr>
      <w:spacing w:after="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CommentReference">
    <w:name w:val="annotation reference"/>
    <w:qFormat/>
    <w:rPr>
      <w:rFonts w:ascii="Times New Roman" w:hAnsi="Times New Roman" w:cs="Times New Roman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DA6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fIoPC8gI2CLRrONY1Y2bmoZmRA==">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Stroke Association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Gontmakher</dc:creator>
  <cp:lastModifiedBy>Sarah Belson</cp:lastModifiedBy>
  <cp:revision>2</cp:revision>
  <dcterms:created xsi:type="dcterms:W3CDTF">2023-03-24T13:13:00Z</dcterms:created>
  <dcterms:modified xsi:type="dcterms:W3CDTF">2023-03-24T13:13:00Z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