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5F" w:rsidRPr="0084078A" w:rsidRDefault="00264B5F" w:rsidP="00264B5F">
      <w:pPr>
        <w:jc w:val="both"/>
        <w:rPr>
          <w:rFonts w:cs="2  Baran"/>
          <w:b/>
          <w:bCs/>
          <w:sz w:val="36"/>
          <w:szCs w:val="36"/>
          <w:rtl/>
        </w:rPr>
      </w:pPr>
      <w:r w:rsidRPr="0084078A">
        <w:rPr>
          <w:rFonts w:ascii="Arial" w:hAnsi="Arial" w:cs="2  Baran" w:hint="cs"/>
          <w:b/>
          <w:bCs/>
          <w:sz w:val="36"/>
          <w:szCs w:val="36"/>
          <w:rtl/>
        </w:rPr>
        <w:t>انتشار</w:t>
      </w:r>
      <w:r w:rsidRPr="0084078A">
        <w:rPr>
          <w:rFonts w:cs="2  Baran" w:hint="cs"/>
          <w:b/>
          <w:bCs/>
          <w:sz w:val="36"/>
          <w:szCs w:val="36"/>
          <w:rtl/>
        </w:rPr>
        <w:t xml:space="preserve"> </w:t>
      </w:r>
      <w:r w:rsidRPr="0084078A">
        <w:rPr>
          <w:rFonts w:ascii="Arial" w:hAnsi="Arial" w:cs="2  Baran" w:hint="cs"/>
          <w:b/>
          <w:bCs/>
          <w:sz w:val="36"/>
          <w:szCs w:val="36"/>
          <w:rtl/>
        </w:rPr>
        <w:t>خبر</w:t>
      </w:r>
      <w:r w:rsidRPr="0084078A">
        <w:rPr>
          <w:rFonts w:cs="2  Baran" w:hint="cs"/>
          <w:b/>
          <w:bCs/>
          <w:sz w:val="36"/>
          <w:szCs w:val="36"/>
          <w:rtl/>
        </w:rPr>
        <w:t xml:space="preserve"> </w:t>
      </w:r>
      <w:r w:rsidRPr="0084078A">
        <w:rPr>
          <w:rFonts w:ascii="Arial" w:hAnsi="Arial" w:cs="2  Baran" w:hint="cs"/>
          <w:b/>
          <w:bCs/>
          <w:sz w:val="36"/>
          <w:szCs w:val="36"/>
          <w:rtl/>
        </w:rPr>
        <w:t>در</w:t>
      </w:r>
      <w:r w:rsidRPr="0084078A">
        <w:rPr>
          <w:rFonts w:cs="2  Baran" w:hint="cs"/>
          <w:b/>
          <w:bCs/>
          <w:sz w:val="36"/>
          <w:szCs w:val="36"/>
          <w:rtl/>
        </w:rPr>
        <w:t xml:space="preserve"> 29 </w:t>
      </w:r>
      <w:r w:rsidRPr="0084078A">
        <w:rPr>
          <w:rFonts w:ascii="Arial" w:hAnsi="Arial" w:cs="2  Baran" w:hint="cs"/>
          <w:b/>
          <w:bCs/>
          <w:sz w:val="36"/>
          <w:szCs w:val="36"/>
          <w:rtl/>
        </w:rPr>
        <w:t>ماه</w:t>
      </w:r>
      <w:r w:rsidRPr="0084078A">
        <w:rPr>
          <w:rFonts w:cs="2  Baran" w:hint="cs"/>
          <w:b/>
          <w:bCs/>
          <w:sz w:val="36"/>
          <w:szCs w:val="36"/>
          <w:rtl/>
        </w:rPr>
        <w:t xml:space="preserve"> </w:t>
      </w:r>
      <w:r w:rsidRPr="0084078A">
        <w:rPr>
          <w:rFonts w:ascii="Arial" w:hAnsi="Arial" w:cs="2  Baran" w:hint="cs"/>
          <w:b/>
          <w:bCs/>
          <w:sz w:val="36"/>
          <w:szCs w:val="36"/>
          <w:rtl/>
        </w:rPr>
        <w:t>می</w:t>
      </w:r>
      <w:r w:rsidRPr="0084078A">
        <w:rPr>
          <w:rFonts w:cs="2  Baran" w:hint="cs"/>
          <w:b/>
          <w:bCs/>
          <w:sz w:val="36"/>
          <w:szCs w:val="36"/>
          <w:rtl/>
        </w:rPr>
        <w:t xml:space="preserve"> 2020</w:t>
      </w:r>
      <w:r w:rsidRPr="0084078A">
        <w:rPr>
          <w:rFonts w:ascii="Arial" w:hAnsi="Arial" w:cs="2  Baran" w:hint="cs"/>
          <w:b/>
          <w:bCs/>
          <w:sz w:val="36"/>
          <w:szCs w:val="36"/>
          <w:rtl/>
        </w:rPr>
        <w:t>،</w:t>
      </w:r>
      <w:r w:rsidRPr="0084078A">
        <w:rPr>
          <w:rFonts w:cs="2  Baran" w:hint="cs"/>
          <w:b/>
          <w:bCs/>
          <w:sz w:val="36"/>
          <w:szCs w:val="36"/>
          <w:rtl/>
        </w:rPr>
        <w:t xml:space="preserve"> </w:t>
      </w:r>
      <w:r w:rsidRPr="0084078A">
        <w:rPr>
          <w:rFonts w:ascii="Arial" w:hAnsi="Arial" w:cs="2  Baran" w:hint="cs"/>
          <w:b/>
          <w:bCs/>
          <w:sz w:val="36"/>
          <w:szCs w:val="36"/>
          <w:rtl/>
        </w:rPr>
        <w:t>ژنو</w:t>
      </w:r>
    </w:p>
    <w:p w:rsidR="00264B5F" w:rsidRPr="0084078A" w:rsidRDefault="0078124C" w:rsidP="00AC29B3">
      <w:pPr>
        <w:jc w:val="both"/>
        <w:rPr>
          <w:rFonts w:cstheme="minorHAnsi"/>
          <w:b/>
          <w:bCs/>
          <w:sz w:val="36"/>
          <w:szCs w:val="36"/>
          <w:rtl/>
        </w:rPr>
      </w:pPr>
      <w:bookmarkStart w:id="0" w:name="_GoBack"/>
      <w:bookmarkEnd w:id="0"/>
      <w:r w:rsidRPr="0084078A">
        <w:rPr>
          <w:rFonts w:cstheme="minorHAnsi"/>
          <w:b/>
          <w:bCs/>
          <w:sz w:val="36"/>
          <w:szCs w:val="36"/>
          <w:rtl/>
        </w:rPr>
        <w:t xml:space="preserve">رهبران جهانی سکته مغزی استراتژی </w:t>
      </w:r>
      <w:r w:rsidR="00AC29B3" w:rsidRPr="0084078A">
        <w:rPr>
          <w:rFonts w:cstheme="minorHAnsi"/>
          <w:b/>
          <w:bCs/>
          <w:sz w:val="36"/>
          <w:szCs w:val="36"/>
          <w:rtl/>
        </w:rPr>
        <w:t>بنیاد</w:t>
      </w:r>
      <w:r w:rsidRPr="0084078A">
        <w:rPr>
          <w:rFonts w:cstheme="minorHAnsi"/>
          <w:b/>
          <w:bCs/>
          <w:sz w:val="36"/>
          <w:szCs w:val="36"/>
          <w:rtl/>
        </w:rPr>
        <w:t xml:space="preserve">ی جهت پیشگیری از سکته مغزی و </w:t>
      </w:r>
      <w:r w:rsidR="00AC29B3" w:rsidRPr="0084078A">
        <w:rPr>
          <w:rFonts w:cstheme="minorHAnsi"/>
          <w:b/>
          <w:bCs/>
          <w:sz w:val="36"/>
          <w:szCs w:val="36"/>
          <w:rtl/>
        </w:rPr>
        <w:t>زوال عقلی (دمانس)</w:t>
      </w:r>
      <w:r w:rsidRPr="0084078A">
        <w:rPr>
          <w:rFonts w:cstheme="minorHAnsi"/>
          <w:b/>
          <w:bCs/>
          <w:sz w:val="36"/>
          <w:szCs w:val="36"/>
          <w:rtl/>
        </w:rPr>
        <w:t xml:space="preserve"> را </w:t>
      </w:r>
      <w:r w:rsidR="00AC29B3" w:rsidRPr="0084078A">
        <w:rPr>
          <w:rFonts w:cstheme="minorHAnsi"/>
          <w:b/>
          <w:bCs/>
          <w:sz w:val="36"/>
          <w:szCs w:val="36"/>
          <w:rtl/>
        </w:rPr>
        <w:t>شروع</w:t>
      </w:r>
      <w:r w:rsidRPr="0084078A">
        <w:rPr>
          <w:rFonts w:cstheme="minorHAnsi"/>
          <w:b/>
          <w:bCs/>
          <w:sz w:val="36"/>
          <w:szCs w:val="36"/>
          <w:rtl/>
        </w:rPr>
        <w:t xml:space="preserve"> کردند</w:t>
      </w:r>
    </w:p>
    <w:p w:rsidR="00D65BBD" w:rsidRPr="00F7362F" w:rsidRDefault="00F7362F" w:rsidP="00F7362F">
      <w:pPr>
        <w:spacing w:after="0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78124C" w:rsidRPr="00F7362F">
        <w:rPr>
          <w:rFonts w:cstheme="minorHAnsi" w:hint="cs"/>
          <w:sz w:val="28"/>
          <w:szCs w:val="28"/>
          <w:rtl/>
        </w:rPr>
        <w:t xml:space="preserve">  </w:t>
      </w:r>
      <w:r w:rsidR="00D24B01" w:rsidRPr="00F7362F">
        <w:rPr>
          <w:rFonts w:cstheme="minorHAnsi" w:hint="cs"/>
          <w:sz w:val="28"/>
          <w:szCs w:val="28"/>
          <w:rtl/>
        </w:rPr>
        <w:t>سازمان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جهانی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سکته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مغزی</w:t>
      </w:r>
      <w:r w:rsidR="00C22423" w:rsidRPr="00F7362F">
        <w:rPr>
          <w:rFonts w:cstheme="minorHAnsi" w:hint="cs"/>
          <w:sz w:val="28"/>
          <w:szCs w:val="28"/>
          <w:rtl/>
        </w:rPr>
        <w:t xml:space="preserve"> (</w:t>
      </w:r>
      <w:r w:rsidR="00C22423" w:rsidRPr="00F7362F">
        <w:rPr>
          <w:rFonts w:cstheme="minorHAnsi"/>
          <w:sz w:val="28"/>
          <w:szCs w:val="28"/>
        </w:rPr>
        <w:t>WSO</w:t>
      </w:r>
      <w:r w:rsidR="00C22423" w:rsidRPr="00F7362F">
        <w:rPr>
          <w:rFonts w:cstheme="minorHAnsi" w:hint="cs"/>
          <w:sz w:val="28"/>
          <w:szCs w:val="28"/>
          <w:rtl/>
        </w:rPr>
        <w:t>)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به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تازگی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چارچوب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استراتژیک</w:t>
      </w:r>
      <w:r w:rsidR="00AC29B3" w:rsidRPr="00F7362F">
        <w:rPr>
          <w:rFonts w:cstheme="minorHAnsi" w:hint="cs"/>
          <w:sz w:val="28"/>
          <w:szCs w:val="28"/>
          <w:rtl/>
        </w:rPr>
        <w:t xml:space="preserve"> اساسی </w:t>
      </w:r>
      <w:r w:rsidR="00D24B01" w:rsidRPr="00F7362F">
        <w:rPr>
          <w:rFonts w:cstheme="minorHAnsi" w:hint="cs"/>
          <w:sz w:val="28"/>
          <w:szCs w:val="28"/>
          <w:rtl/>
        </w:rPr>
        <w:t>را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با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هدف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دگرگونی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در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پیشگیری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از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سکته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مغزی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و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8003A4" w:rsidRPr="00F7362F">
        <w:rPr>
          <w:rFonts w:cstheme="minorHAnsi" w:hint="cs"/>
          <w:sz w:val="28"/>
          <w:szCs w:val="28"/>
          <w:rtl/>
        </w:rPr>
        <w:t>دمانس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منتشر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کرده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است</w:t>
      </w:r>
      <w:r w:rsidR="00D24B01" w:rsidRPr="00F7362F">
        <w:rPr>
          <w:rFonts w:cstheme="minorHAnsi"/>
          <w:sz w:val="28"/>
          <w:szCs w:val="28"/>
          <w:rtl/>
        </w:rPr>
        <w:t xml:space="preserve">. </w:t>
      </w:r>
      <w:r w:rsidR="00D24B01" w:rsidRPr="00F7362F">
        <w:rPr>
          <w:rFonts w:cstheme="minorHAnsi" w:hint="cs"/>
          <w:sz w:val="28"/>
          <w:szCs w:val="28"/>
          <w:rtl/>
        </w:rPr>
        <w:t>این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C22423" w:rsidRPr="00F7362F">
        <w:rPr>
          <w:rFonts w:cstheme="minorHAnsi" w:hint="cs"/>
          <w:sz w:val="28"/>
          <w:szCs w:val="28"/>
          <w:rtl/>
        </w:rPr>
        <w:t xml:space="preserve">موضوع </w:t>
      </w:r>
      <w:r w:rsidR="00D24B01" w:rsidRPr="00F7362F">
        <w:rPr>
          <w:rFonts w:cstheme="minorHAnsi" w:hint="cs"/>
          <w:sz w:val="28"/>
          <w:szCs w:val="28"/>
          <w:rtl/>
        </w:rPr>
        <w:t>که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در</w:t>
      </w:r>
      <w:r w:rsidR="0078124C" w:rsidRPr="00F7362F">
        <w:rPr>
          <w:rFonts w:cstheme="minorHAnsi" w:hint="cs"/>
          <w:sz w:val="28"/>
          <w:szCs w:val="28"/>
          <w:rtl/>
        </w:rPr>
        <w:t xml:space="preserve"> آخرین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78124C" w:rsidRPr="00F7362F">
        <w:rPr>
          <w:rFonts w:cstheme="minorHAnsi" w:hint="cs"/>
          <w:sz w:val="28"/>
          <w:szCs w:val="28"/>
          <w:rtl/>
        </w:rPr>
        <w:t>مجله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/>
          <w:sz w:val="28"/>
          <w:szCs w:val="28"/>
        </w:rPr>
        <w:t>Lancet Neurology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C22423" w:rsidRPr="00F7362F">
        <w:rPr>
          <w:rFonts w:cstheme="minorHAnsi" w:hint="cs"/>
          <w:sz w:val="28"/>
          <w:szCs w:val="28"/>
          <w:rtl/>
        </w:rPr>
        <w:t xml:space="preserve"> تحت عنوان "بیانیه سازمان جهانی سکته مغزی برای </w:t>
      </w:r>
      <w:r w:rsidR="008D23E3" w:rsidRPr="00F7362F">
        <w:rPr>
          <w:rFonts w:cstheme="minorHAnsi" w:hint="cs"/>
          <w:sz w:val="28"/>
          <w:szCs w:val="28"/>
          <w:rtl/>
        </w:rPr>
        <w:t>پیشگیری جهانی سکته مغزی و دمانس</w:t>
      </w:r>
      <w:r w:rsidR="00C22423" w:rsidRPr="00F7362F">
        <w:rPr>
          <w:rFonts w:cstheme="minorHAnsi" w:hint="cs"/>
          <w:sz w:val="28"/>
          <w:szCs w:val="28"/>
          <w:rtl/>
        </w:rPr>
        <w:t>" چاپ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شده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است،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به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بررسی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اشتراکات</w:t>
      </w:r>
      <w:r w:rsidR="00D24B01" w:rsidRPr="00F7362F">
        <w:rPr>
          <w:rFonts w:cstheme="minorHAnsi"/>
          <w:sz w:val="28"/>
          <w:szCs w:val="28"/>
          <w:rtl/>
        </w:rPr>
        <w:t xml:space="preserve"> </w:t>
      </w:r>
      <w:r w:rsidR="00D24B01" w:rsidRPr="00F7362F">
        <w:rPr>
          <w:rFonts w:cstheme="minorHAnsi" w:hint="cs"/>
          <w:sz w:val="28"/>
          <w:szCs w:val="28"/>
          <w:rtl/>
        </w:rPr>
        <w:t>و</w:t>
      </w:r>
      <w:r w:rsidR="0078124C" w:rsidRPr="00F7362F">
        <w:rPr>
          <w:rFonts w:cstheme="minorHAnsi" w:hint="cs"/>
          <w:sz w:val="28"/>
          <w:szCs w:val="28"/>
          <w:rtl/>
        </w:rPr>
        <w:t xml:space="preserve"> تقابلات</w:t>
      </w:r>
      <w:r w:rsidR="001B4941" w:rsidRPr="00F7362F">
        <w:rPr>
          <w:rFonts w:cstheme="minorHAnsi" w:hint="cs"/>
          <w:sz w:val="28"/>
          <w:szCs w:val="28"/>
          <w:rtl/>
        </w:rPr>
        <w:t xml:space="preserve">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="001B4941" w:rsidRPr="00F7362F">
        <w:rPr>
          <w:rFonts w:cstheme="minorHAnsi" w:hint="cs"/>
          <w:sz w:val="28"/>
          <w:szCs w:val="28"/>
          <w:rtl/>
        </w:rPr>
        <w:t xml:space="preserve"> و </w:t>
      </w:r>
      <w:r w:rsidR="00AC29B3" w:rsidRPr="00F7362F">
        <w:rPr>
          <w:rFonts w:cstheme="minorHAnsi" w:hint="cs"/>
          <w:sz w:val="28"/>
          <w:szCs w:val="28"/>
          <w:rtl/>
        </w:rPr>
        <w:t>زوال عقلی</w:t>
      </w:r>
      <w:r w:rsidR="001B4941" w:rsidRPr="00F7362F">
        <w:rPr>
          <w:rFonts w:cstheme="minorHAnsi" w:hint="cs"/>
          <w:sz w:val="28"/>
          <w:szCs w:val="28"/>
          <w:rtl/>
        </w:rPr>
        <w:t xml:space="preserve"> می پردازد و اقدامی سریع در خصوص بررسی محدودیت های استراتژی</w:t>
      </w:r>
      <w:r w:rsidR="00C22423" w:rsidRPr="00F7362F">
        <w:rPr>
          <w:rFonts w:cstheme="minorHAnsi" w:hint="cs"/>
          <w:sz w:val="28"/>
          <w:szCs w:val="28"/>
          <w:rtl/>
        </w:rPr>
        <w:t>های</w:t>
      </w:r>
      <w:r w:rsidR="0078124C" w:rsidRPr="00F7362F">
        <w:rPr>
          <w:rFonts w:cstheme="minorHAnsi" w:hint="cs"/>
          <w:sz w:val="28"/>
          <w:szCs w:val="28"/>
          <w:rtl/>
        </w:rPr>
        <w:t xml:space="preserve"> فعلی</w:t>
      </w:r>
      <w:r w:rsidR="001B4941" w:rsidRPr="00F7362F">
        <w:rPr>
          <w:rFonts w:cstheme="minorHAnsi" w:hint="cs"/>
          <w:sz w:val="28"/>
          <w:szCs w:val="28"/>
          <w:rtl/>
        </w:rPr>
        <w:t xml:space="preserve"> پیشگیری را از سوی دولت ها و نهاد های سیاست بهداشتی</w:t>
      </w:r>
      <w:r w:rsidR="0078124C" w:rsidRPr="00F7362F">
        <w:rPr>
          <w:rFonts w:cstheme="minorHAnsi" w:hint="cs"/>
          <w:sz w:val="28"/>
          <w:szCs w:val="28"/>
          <w:rtl/>
        </w:rPr>
        <w:t xml:space="preserve"> را</w:t>
      </w:r>
      <w:r w:rsidR="001B4941" w:rsidRPr="00F7362F">
        <w:rPr>
          <w:rFonts w:cstheme="minorHAnsi" w:hint="cs"/>
          <w:sz w:val="28"/>
          <w:szCs w:val="28"/>
          <w:rtl/>
        </w:rPr>
        <w:t xml:space="preserve"> </w:t>
      </w:r>
      <w:r w:rsidR="0078124C" w:rsidRPr="00F7362F">
        <w:rPr>
          <w:rFonts w:cstheme="minorHAnsi" w:hint="cs"/>
          <w:sz w:val="28"/>
          <w:szCs w:val="28"/>
          <w:rtl/>
        </w:rPr>
        <w:t>درخواست می نماید.</w:t>
      </w:r>
      <w:r w:rsidR="001B4941" w:rsidRPr="00F7362F">
        <w:rPr>
          <w:rFonts w:cstheme="minorHAnsi" w:hint="cs"/>
          <w:sz w:val="28"/>
          <w:szCs w:val="28"/>
          <w:rtl/>
        </w:rPr>
        <w:t xml:space="preserve"> در طی ده سال گذشته ریسک وقوع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="001B4941" w:rsidRPr="00F7362F">
        <w:rPr>
          <w:rFonts w:cstheme="minorHAnsi" w:hint="cs"/>
          <w:sz w:val="28"/>
          <w:szCs w:val="28"/>
          <w:rtl/>
        </w:rPr>
        <w:t xml:space="preserve"> در میان بزرگسالان از میزان یک نفر از هر شش نفر به یک نفر از هر چهار نفر افزایش پیدا کرده است .</w:t>
      </w:r>
    </w:p>
    <w:p w:rsidR="001B4941" w:rsidRPr="00F7362F" w:rsidRDefault="00F7362F" w:rsidP="00F7362F">
      <w:pPr>
        <w:spacing w:after="0"/>
        <w:jc w:val="both"/>
        <w:rPr>
          <w:rFonts w:cstheme="minorHAnsi"/>
          <w:rtl/>
        </w:rPr>
      </w:pPr>
      <w:r w:rsidRPr="00F7362F">
        <w:rPr>
          <w:rFonts w:cstheme="minorHAnsi"/>
          <w:sz w:val="28"/>
          <w:szCs w:val="28"/>
        </w:rPr>
        <w:t xml:space="preserve">     </w:t>
      </w:r>
      <w:r w:rsidR="001B4941" w:rsidRPr="00F7362F">
        <w:rPr>
          <w:rFonts w:cstheme="minorHAnsi" w:hint="cs"/>
          <w:sz w:val="28"/>
          <w:szCs w:val="28"/>
          <w:rtl/>
        </w:rPr>
        <w:t xml:space="preserve">بدون در نظر گرفتن </w:t>
      </w:r>
      <w:r w:rsidR="0078124C" w:rsidRPr="00F7362F">
        <w:rPr>
          <w:rFonts w:cstheme="minorHAnsi" w:hint="cs"/>
          <w:sz w:val="28"/>
          <w:szCs w:val="28"/>
          <w:rtl/>
        </w:rPr>
        <w:t>مداخلات</w:t>
      </w:r>
      <w:r w:rsidR="001B4941" w:rsidRPr="00F7362F">
        <w:rPr>
          <w:rFonts w:cstheme="minorHAnsi" w:hint="cs"/>
          <w:sz w:val="28"/>
          <w:szCs w:val="28"/>
          <w:rtl/>
        </w:rPr>
        <w:t xml:space="preserve"> مبتنی بر شواهد جدید، </w:t>
      </w:r>
      <w:r w:rsidR="001B4941" w:rsidRPr="00F7362F">
        <w:rPr>
          <w:rFonts w:cstheme="minorHAnsi"/>
          <w:sz w:val="28"/>
          <w:szCs w:val="28"/>
        </w:rPr>
        <w:t>WSO</w:t>
      </w:r>
      <w:r w:rsidR="001B4941" w:rsidRPr="00F7362F">
        <w:rPr>
          <w:rFonts w:cstheme="minorHAnsi" w:hint="cs"/>
          <w:sz w:val="28"/>
          <w:szCs w:val="28"/>
          <w:rtl/>
        </w:rPr>
        <w:t xml:space="preserve"> پیش بینی میکند </w:t>
      </w:r>
      <w:r w:rsidR="00C22423" w:rsidRPr="00F7362F">
        <w:rPr>
          <w:rFonts w:cstheme="minorHAnsi" w:hint="cs"/>
          <w:sz w:val="28"/>
          <w:szCs w:val="28"/>
          <w:rtl/>
        </w:rPr>
        <w:t xml:space="preserve"> با روند </w:t>
      </w:r>
      <w:r w:rsidR="001B4941" w:rsidRPr="00F7362F">
        <w:rPr>
          <w:rFonts w:cstheme="minorHAnsi" w:hint="cs"/>
          <w:sz w:val="28"/>
          <w:szCs w:val="28"/>
          <w:rtl/>
        </w:rPr>
        <w:t xml:space="preserve">فعلی این بیماری تا سال 2050 منجر به مرگ 12 میلیون نفر بر اثر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="001B4941" w:rsidRPr="00F7362F">
        <w:rPr>
          <w:rFonts w:cstheme="minorHAnsi" w:hint="cs"/>
          <w:sz w:val="28"/>
          <w:szCs w:val="28"/>
          <w:rtl/>
        </w:rPr>
        <w:t xml:space="preserve"> و 5 میلیون نفر بر اثر </w:t>
      </w:r>
      <w:r w:rsidR="0078124C" w:rsidRPr="00F7362F">
        <w:rPr>
          <w:rFonts w:cstheme="minorHAnsi" w:hint="cs"/>
          <w:sz w:val="28"/>
          <w:szCs w:val="28"/>
          <w:rtl/>
        </w:rPr>
        <w:t>دمانس</w:t>
      </w:r>
      <w:r w:rsidR="001B4941" w:rsidRPr="00F7362F">
        <w:rPr>
          <w:rFonts w:cstheme="minorHAnsi" w:hint="cs"/>
          <w:sz w:val="28"/>
          <w:szCs w:val="28"/>
          <w:rtl/>
        </w:rPr>
        <w:t xml:space="preserve"> خواهد شد.</w:t>
      </w:r>
    </w:p>
    <w:p w:rsidR="001B4941" w:rsidRPr="00F7362F" w:rsidRDefault="00F7362F" w:rsidP="005D55A1">
      <w:pPr>
        <w:jc w:val="both"/>
        <w:rPr>
          <w:rFonts w:cstheme="minorHAnsi"/>
          <w:sz w:val="28"/>
          <w:szCs w:val="28"/>
          <w:rtl/>
        </w:rPr>
      </w:pPr>
      <w:r w:rsidRPr="00F7362F">
        <w:rPr>
          <w:rFonts w:cstheme="minorHAnsi"/>
          <w:sz w:val="28"/>
          <w:szCs w:val="28"/>
        </w:rPr>
        <w:t xml:space="preserve">   </w:t>
      </w:r>
      <w:r w:rsidR="00C22423" w:rsidRPr="00F7362F">
        <w:rPr>
          <w:rFonts w:cstheme="minorHAnsi" w:hint="cs"/>
          <w:sz w:val="28"/>
          <w:szCs w:val="28"/>
          <w:rtl/>
        </w:rPr>
        <w:t xml:space="preserve">  </w:t>
      </w:r>
      <w:r w:rsidR="001B4941" w:rsidRPr="00F7362F">
        <w:rPr>
          <w:rFonts w:cstheme="minorHAnsi" w:hint="cs"/>
          <w:sz w:val="28"/>
          <w:szCs w:val="28"/>
          <w:rtl/>
        </w:rPr>
        <w:t xml:space="preserve">در این بیانیه به لزوم انجام اقدامی مؤثر در افراد دارای ریسک کم و متوسط – که خود 80% موارد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="001B4941" w:rsidRPr="00F7362F">
        <w:rPr>
          <w:rFonts w:cstheme="minorHAnsi" w:hint="cs"/>
          <w:sz w:val="28"/>
          <w:szCs w:val="28"/>
          <w:rtl/>
        </w:rPr>
        <w:t xml:space="preserve"> و بیماریهای قلبی عروقی جامعه را تشکیل می دهند- تأکید شده است. علاوه بر آن چهار مداخله ی وابسته به هم معرفی شده است که بطور قابل توجهی وقوع </w:t>
      </w:r>
      <w:r w:rsidR="00945920" w:rsidRPr="00F7362F">
        <w:rPr>
          <w:rFonts w:cstheme="minorHAnsi" w:hint="cs"/>
          <w:sz w:val="28"/>
          <w:szCs w:val="28"/>
          <w:rtl/>
        </w:rPr>
        <w:t xml:space="preserve">و شیوع </w:t>
      </w:r>
      <w:r w:rsidR="005D55A1" w:rsidRPr="00F7362F">
        <w:rPr>
          <w:rFonts w:cstheme="minorHAnsi" w:hint="cs"/>
          <w:sz w:val="28"/>
          <w:szCs w:val="28"/>
          <w:rtl/>
        </w:rPr>
        <w:t xml:space="preserve">سکته مغزی </w:t>
      </w:r>
      <w:r w:rsidR="00945920" w:rsidRPr="00F7362F">
        <w:rPr>
          <w:rFonts w:cstheme="minorHAnsi" w:hint="cs"/>
          <w:sz w:val="28"/>
          <w:szCs w:val="28"/>
          <w:rtl/>
        </w:rPr>
        <w:t xml:space="preserve">و </w:t>
      </w:r>
      <w:r w:rsidR="00F23092" w:rsidRPr="00F7362F">
        <w:rPr>
          <w:rFonts w:cstheme="minorHAnsi" w:hint="cs"/>
          <w:sz w:val="28"/>
          <w:szCs w:val="28"/>
          <w:rtl/>
        </w:rPr>
        <w:t>دمانس</w:t>
      </w:r>
      <w:r w:rsidR="00945920" w:rsidRPr="00F7362F">
        <w:rPr>
          <w:rFonts w:cstheme="minorHAnsi" w:hint="cs"/>
          <w:sz w:val="28"/>
          <w:szCs w:val="28"/>
          <w:rtl/>
        </w:rPr>
        <w:t xml:space="preserve"> را کاهش میدهند. این استراتژی</w:t>
      </w:r>
      <w:r w:rsidR="00C22423" w:rsidRPr="00F7362F">
        <w:rPr>
          <w:rFonts w:cstheme="minorHAnsi" w:hint="cs"/>
          <w:sz w:val="28"/>
          <w:szCs w:val="28"/>
          <w:rtl/>
        </w:rPr>
        <w:t>ها</w:t>
      </w:r>
      <w:r w:rsidR="00945920" w:rsidRPr="00F7362F">
        <w:rPr>
          <w:rFonts w:cstheme="minorHAnsi" w:hint="cs"/>
          <w:sz w:val="28"/>
          <w:szCs w:val="28"/>
          <w:rtl/>
        </w:rPr>
        <w:t xml:space="preserve"> چالش های </w:t>
      </w:r>
      <w:r w:rsidR="00C22423" w:rsidRPr="00F7362F">
        <w:rPr>
          <w:rFonts w:cstheme="minorHAnsi" w:hint="cs"/>
          <w:sz w:val="28"/>
          <w:szCs w:val="28"/>
          <w:rtl/>
        </w:rPr>
        <w:t>ویژه ای</w:t>
      </w:r>
      <w:r w:rsidR="00945920" w:rsidRPr="00F7362F">
        <w:rPr>
          <w:rFonts w:cstheme="minorHAnsi" w:hint="cs"/>
          <w:sz w:val="28"/>
          <w:szCs w:val="28"/>
          <w:rtl/>
        </w:rPr>
        <w:t xml:space="preserve"> را که کشورهای کم درآمد با آن مواجه هستند در نظر گرفته و تلاش کرده است تا جایگزین های </w:t>
      </w:r>
      <w:r w:rsidR="00F23092" w:rsidRPr="00F7362F">
        <w:rPr>
          <w:rFonts w:cstheme="minorHAnsi" w:hint="cs"/>
          <w:sz w:val="28"/>
          <w:szCs w:val="28"/>
          <w:rtl/>
        </w:rPr>
        <w:t>کم هزینه ای</w:t>
      </w:r>
      <w:r w:rsidR="00945920" w:rsidRPr="00F7362F">
        <w:rPr>
          <w:rFonts w:cstheme="minorHAnsi" w:hint="cs"/>
          <w:sz w:val="28"/>
          <w:szCs w:val="28"/>
          <w:rtl/>
        </w:rPr>
        <w:t xml:space="preserve"> را برای رویکردهای </w:t>
      </w:r>
      <w:r w:rsidR="00F23092" w:rsidRPr="00F7362F">
        <w:rPr>
          <w:rFonts w:cstheme="minorHAnsi" w:hint="cs"/>
          <w:sz w:val="28"/>
          <w:szCs w:val="28"/>
          <w:rtl/>
        </w:rPr>
        <w:t xml:space="preserve">فعلی </w:t>
      </w:r>
      <w:r w:rsidR="00945920" w:rsidRPr="00F7362F">
        <w:rPr>
          <w:rFonts w:cstheme="minorHAnsi" w:hint="cs"/>
          <w:sz w:val="28"/>
          <w:szCs w:val="28"/>
          <w:rtl/>
        </w:rPr>
        <w:t>پیشگیری ارائه دهد.</w:t>
      </w:r>
    </w:p>
    <w:p w:rsidR="00945920" w:rsidRPr="00F7362F" w:rsidRDefault="008003A4" w:rsidP="00BC6C92">
      <w:pPr>
        <w:jc w:val="both"/>
        <w:rPr>
          <w:rFonts w:cstheme="minorHAnsi"/>
          <w:b/>
          <w:bCs/>
          <w:sz w:val="32"/>
          <w:szCs w:val="32"/>
          <w:rtl/>
        </w:rPr>
      </w:pPr>
      <w:r w:rsidRPr="00F7362F">
        <w:rPr>
          <w:rFonts w:cstheme="minorHAnsi" w:hint="cs"/>
          <w:b/>
          <w:bCs/>
          <w:sz w:val="32"/>
          <w:szCs w:val="32"/>
          <w:rtl/>
        </w:rPr>
        <w:t>اصول کلیدی</w:t>
      </w:r>
      <w:r w:rsidR="00945920" w:rsidRPr="00F7362F">
        <w:rPr>
          <w:rFonts w:cstheme="minorHAnsi" w:hint="cs"/>
          <w:b/>
          <w:bCs/>
          <w:sz w:val="32"/>
          <w:szCs w:val="32"/>
          <w:rtl/>
        </w:rPr>
        <w:t xml:space="preserve"> بیانیه :</w:t>
      </w:r>
    </w:p>
    <w:p w:rsidR="00945920" w:rsidRPr="00F7362F" w:rsidRDefault="00873811" w:rsidP="00AC29B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F7362F">
        <w:rPr>
          <w:rFonts w:cstheme="minorHAnsi" w:hint="cs"/>
          <w:sz w:val="28"/>
          <w:szCs w:val="28"/>
          <w:rtl/>
        </w:rPr>
        <w:t>اتخاذ استراتژی های مردمی که مواجهه ی عموم را</w:t>
      </w:r>
      <w:r w:rsidR="00945920" w:rsidRPr="00F7362F">
        <w:rPr>
          <w:rFonts w:cstheme="minorHAnsi" w:hint="cs"/>
          <w:sz w:val="28"/>
          <w:szCs w:val="28"/>
          <w:rtl/>
        </w:rPr>
        <w:t xml:space="preserve"> با ریسک فاکتورهای </w:t>
      </w:r>
      <w:r w:rsidRPr="00F7362F">
        <w:rPr>
          <w:rFonts w:cstheme="minorHAnsi" w:hint="cs"/>
          <w:sz w:val="28"/>
          <w:szCs w:val="28"/>
          <w:rtl/>
        </w:rPr>
        <w:t>سکته مغزی</w:t>
      </w:r>
      <w:r w:rsidR="00945920" w:rsidRPr="00F7362F">
        <w:rPr>
          <w:rFonts w:cstheme="minorHAnsi" w:hint="cs"/>
          <w:sz w:val="28"/>
          <w:szCs w:val="28"/>
          <w:rtl/>
        </w:rPr>
        <w:t xml:space="preserve"> مثل </w:t>
      </w:r>
      <w:r w:rsidR="00AC29B3" w:rsidRPr="00F7362F">
        <w:rPr>
          <w:rFonts w:cstheme="minorHAnsi" w:hint="cs"/>
          <w:sz w:val="28"/>
          <w:szCs w:val="28"/>
          <w:rtl/>
        </w:rPr>
        <w:t>دخانیات</w:t>
      </w:r>
      <w:r w:rsidR="00945920" w:rsidRPr="00F7362F">
        <w:rPr>
          <w:rFonts w:cstheme="minorHAnsi" w:hint="cs"/>
          <w:sz w:val="28"/>
          <w:szCs w:val="28"/>
          <w:rtl/>
        </w:rPr>
        <w:t>،الکل،</w:t>
      </w:r>
      <w:r w:rsidRPr="00F7362F">
        <w:rPr>
          <w:rFonts w:cstheme="minorHAnsi" w:hint="cs"/>
          <w:sz w:val="28"/>
          <w:szCs w:val="28"/>
          <w:rtl/>
        </w:rPr>
        <w:t xml:space="preserve"> </w:t>
      </w:r>
      <w:r w:rsidR="00945920" w:rsidRPr="00F7362F">
        <w:rPr>
          <w:rFonts w:cstheme="minorHAnsi" w:hint="cs"/>
          <w:sz w:val="28"/>
          <w:szCs w:val="28"/>
          <w:rtl/>
        </w:rPr>
        <w:t>سیاست</w:t>
      </w:r>
      <w:r w:rsidRPr="00F7362F">
        <w:rPr>
          <w:rFonts w:cstheme="minorHAnsi" w:hint="cs"/>
          <w:sz w:val="28"/>
          <w:szCs w:val="28"/>
          <w:rtl/>
        </w:rPr>
        <w:t>های غذایی</w:t>
      </w:r>
      <w:r w:rsidR="00945920" w:rsidRPr="00F7362F">
        <w:rPr>
          <w:rFonts w:cstheme="minorHAnsi" w:hint="cs"/>
          <w:sz w:val="28"/>
          <w:szCs w:val="28"/>
          <w:rtl/>
        </w:rPr>
        <w:t xml:space="preserve"> و </w:t>
      </w:r>
      <w:r w:rsidRPr="00F7362F">
        <w:rPr>
          <w:rFonts w:cstheme="minorHAnsi" w:hint="cs"/>
          <w:sz w:val="28"/>
          <w:szCs w:val="28"/>
          <w:rtl/>
        </w:rPr>
        <w:t xml:space="preserve">همچنین </w:t>
      </w:r>
      <w:r w:rsidR="00AC29B3" w:rsidRPr="00F7362F">
        <w:rPr>
          <w:rFonts w:cstheme="minorHAnsi" w:hint="cs"/>
          <w:sz w:val="28"/>
          <w:szCs w:val="28"/>
          <w:rtl/>
        </w:rPr>
        <w:t>ریسک فاکتور های محیطی</w:t>
      </w:r>
      <w:r w:rsidR="00945920" w:rsidRPr="00F7362F">
        <w:rPr>
          <w:rFonts w:cstheme="minorHAnsi" w:hint="cs"/>
          <w:sz w:val="28"/>
          <w:szCs w:val="28"/>
          <w:rtl/>
        </w:rPr>
        <w:t xml:space="preserve"> مثل آلودگی هوا را در طول عمرشان کاهش میدهد.</w:t>
      </w:r>
    </w:p>
    <w:p w:rsidR="00945920" w:rsidRPr="00F7362F" w:rsidRDefault="00945920" w:rsidP="008D23E3">
      <w:pPr>
        <w:pStyle w:val="ListParagraph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F7362F">
        <w:rPr>
          <w:rFonts w:cstheme="minorHAnsi" w:hint="cs"/>
          <w:sz w:val="28"/>
          <w:szCs w:val="28"/>
          <w:rtl/>
        </w:rPr>
        <w:t>راه اندازی و گسترش استفاده از تکنولوژی گوشی های همراه برای برنامه های انگیزشی؛ مثل استفاده از اپلیکیشن مورد تأئید</w:t>
      </w:r>
      <w:r w:rsidR="00873811" w:rsidRPr="00F7362F">
        <w:rPr>
          <w:rFonts w:cstheme="minorHAnsi" w:hint="cs"/>
          <w:sz w:val="28"/>
          <w:szCs w:val="28"/>
          <w:rtl/>
        </w:rPr>
        <w:t xml:space="preserve"> سازمان جهانی سکته مغزی</w:t>
      </w:r>
      <w:r w:rsidR="00C22423" w:rsidRPr="00F7362F">
        <w:rPr>
          <w:rFonts w:cstheme="minorHAnsi" w:hint="cs"/>
          <w:sz w:val="28"/>
          <w:szCs w:val="28"/>
          <w:rtl/>
        </w:rPr>
        <w:t xml:space="preserve"> </w:t>
      </w:r>
      <w:r w:rsidRPr="00F7362F">
        <w:rPr>
          <w:rFonts w:cstheme="minorHAnsi" w:hint="cs"/>
          <w:sz w:val="28"/>
          <w:szCs w:val="28"/>
          <w:rtl/>
        </w:rPr>
        <w:t>به نام</w:t>
      </w:r>
      <w:r w:rsidR="00B05A9B" w:rsidRPr="00F7362F">
        <w:rPr>
          <w:rFonts w:cstheme="minorHAnsi"/>
          <w:sz w:val="28"/>
          <w:szCs w:val="28"/>
        </w:rPr>
        <w:t xml:space="preserve">Stroke Riskometer </w:t>
      </w:r>
      <w:r w:rsidR="00B05A9B" w:rsidRPr="00F7362F">
        <w:rPr>
          <w:rFonts w:cstheme="minorHAnsi" w:hint="cs"/>
          <w:sz w:val="28"/>
          <w:szCs w:val="28"/>
          <w:rtl/>
        </w:rPr>
        <w:t xml:space="preserve"> جهت برآورد ریسک ابتلا </w:t>
      </w:r>
      <w:r w:rsidR="00873811" w:rsidRPr="00F7362F">
        <w:rPr>
          <w:rFonts w:cstheme="minorHAnsi" w:hint="cs"/>
          <w:sz w:val="28"/>
          <w:szCs w:val="28"/>
          <w:rtl/>
        </w:rPr>
        <w:t xml:space="preserve">هر فرد به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="00B05A9B" w:rsidRPr="00F7362F">
        <w:rPr>
          <w:rFonts w:cstheme="minorHAnsi" w:hint="cs"/>
          <w:sz w:val="28"/>
          <w:szCs w:val="28"/>
          <w:rtl/>
        </w:rPr>
        <w:t xml:space="preserve"> و ارائه ی راهکارهایی برای اصلاح سبک زندگی جهت کاهش این ریسک.</w:t>
      </w:r>
    </w:p>
    <w:p w:rsidR="00B05A9B" w:rsidRPr="00F7362F" w:rsidRDefault="007D4C72" w:rsidP="008D23E3">
      <w:pPr>
        <w:pStyle w:val="ListParagraph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F7362F">
        <w:rPr>
          <w:rFonts w:cstheme="minorHAnsi" w:hint="cs"/>
          <w:sz w:val="28"/>
          <w:szCs w:val="28"/>
          <w:rtl/>
        </w:rPr>
        <w:t xml:space="preserve">در </w:t>
      </w:r>
      <w:r w:rsidR="00913782" w:rsidRPr="00F7362F">
        <w:rPr>
          <w:rFonts w:cstheme="minorHAnsi" w:hint="cs"/>
          <w:sz w:val="28"/>
          <w:szCs w:val="28"/>
          <w:rtl/>
        </w:rPr>
        <w:t>دسترس</w:t>
      </w:r>
      <w:r w:rsidRPr="00F7362F">
        <w:rPr>
          <w:rFonts w:cstheme="minorHAnsi" w:hint="cs"/>
          <w:sz w:val="28"/>
          <w:szCs w:val="28"/>
          <w:rtl/>
        </w:rPr>
        <w:t xml:space="preserve"> قرار دادن</w:t>
      </w:r>
      <w:r w:rsidR="00913782" w:rsidRPr="00F7362F">
        <w:rPr>
          <w:rFonts w:cstheme="minorHAnsi" w:hint="cs"/>
          <w:sz w:val="28"/>
          <w:szCs w:val="28"/>
          <w:rtl/>
        </w:rPr>
        <w:t xml:space="preserve"> قرصهای چند ترکیبی</w:t>
      </w:r>
      <w:r w:rsidRPr="00F7362F">
        <w:rPr>
          <w:rFonts w:cstheme="minorHAnsi" w:hint="cs"/>
          <w:sz w:val="28"/>
          <w:szCs w:val="28"/>
          <w:rtl/>
        </w:rPr>
        <w:t xml:space="preserve"> </w:t>
      </w:r>
      <w:r w:rsidR="00913782" w:rsidRPr="00F7362F">
        <w:rPr>
          <w:rFonts w:cstheme="minorHAnsi"/>
          <w:sz w:val="28"/>
          <w:szCs w:val="28"/>
        </w:rPr>
        <w:t>(</w:t>
      </w:r>
      <w:r w:rsidR="008003A4" w:rsidRPr="00F7362F">
        <w:rPr>
          <w:rFonts w:cstheme="minorHAnsi"/>
          <w:sz w:val="28"/>
          <w:szCs w:val="28"/>
        </w:rPr>
        <w:t>Pol</w:t>
      </w:r>
      <w:r w:rsidRPr="00F7362F">
        <w:rPr>
          <w:rFonts w:cstheme="minorHAnsi"/>
          <w:sz w:val="28"/>
          <w:szCs w:val="28"/>
        </w:rPr>
        <w:t>y</w:t>
      </w:r>
      <w:r w:rsidR="00913782" w:rsidRPr="00F7362F">
        <w:rPr>
          <w:rFonts w:cstheme="minorHAnsi"/>
          <w:sz w:val="28"/>
          <w:szCs w:val="28"/>
        </w:rPr>
        <w:t>p</w:t>
      </w:r>
      <w:r w:rsidRPr="00F7362F">
        <w:rPr>
          <w:rFonts w:cstheme="minorHAnsi"/>
          <w:sz w:val="28"/>
          <w:szCs w:val="28"/>
        </w:rPr>
        <w:t>ill</w:t>
      </w:r>
      <w:r w:rsidR="00913782" w:rsidRPr="00F7362F">
        <w:rPr>
          <w:rFonts w:cstheme="minorHAnsi"/>
          <w:sz w:val="28"/>
          <w:szCs w:val="28"/>
        </w:rPr>
        <w:t>)</w:t>
      </w:r>
      <w:r w:rsidRPr="00F7362F">
        <w:rPr>
          <w:rFonts w:cstheme="minorHAnsi" w:hint="cs"/>
          <w:sz w:val="28"/>
          <w:szCs w:val="28"/>
          <w:rtl/>
        </w:rPr>
        <w:t xml:space="preserve"> </w:t>
      </w:r>
      <w:r w:rsidR="00913782" w:rsidRPr="00F7362F">
        <w:rPr>
          <w:rFonts w:cstheme="minorHAnsi" w:hint="cs"/>
          <w:sz w:val="28"/>
          <w:szCs w:val="28"/>
          <w:rtl/>
        </w:rPr>
        <w:t xml:space="preserve">که </w:t>
      </w:r>
      <w:r w:rsidRPr="00F7362F">
        <w:rPr>
          <w:rFonts w:cstheme="minorHAnsi" w:hint="cs"/>
          <w:sz w:val="28"/>
          <w:szCs w:val="28"/>
          <w:rtl/>
        </w:rPr>
        <w:t xml:space="preserve">حاوی </w:t>
      </w:r>
      <w:r w:rsidR="00913782" w:rsidRPr="00F7362F">
        <w:rPr>
          <w:rFonts w:cstheme="minorHAnsi" w:hint="cs"/>
          <w:sz w:val="28"/>
          <w:szCs w:val="28"/>
          <w:rtl/>
        </w:rPr>
        <w:t xml:space="preserve">مقادیر کم </w:t>
      </w:r>
      <w:r w:rsidRPr="00F7362F">
        <w:rPr>
          <w:rFonts w:cstheme="minorHAnsi" w:hint="cs"/>
          <w:sz w:val="28"/>
          <w:szCs w:val="28"/>
          <w:rtl/>
        </w:rPr>
        <w:t xml:space="preserve">از داروهای ژنریک کاهنده فشارخون و چربی خون برای افراد میانسال و بزرگسالی که حداقل دو ریسک فاکتور رفتاری یا بالینی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Pr="00F7362F">
        <w:rPr>
          <w:rFonts w:cstheme="minorHAnsi" w:hint="cs"/>
          <w:sz w:val="28"/>
          <w:szCs w:val="28"/>
          <w:rtl/>
        </w:rPr>
        <w:t xml:space="preserve"> را دارا هستند.</w:t>
      </w:r>
    </w:p>
    <w:p w:rsidR="007D4C72" w:rsidRPr="00F7362F" w:rsidRDefault="007D4C72" w:rsidP="008D23E3">
      <w:pPr>
        <w:pStyle w:val="ListParagraph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F7362F">
        <w:rPr>
          <w:rFonts w:cstheme="minorHAnsi" w:hint="cs"/>
          <w:sz w:val="28"/>
          <w:szCs w:val="28"/>
          <w:rtl/>
        </w:rPr>
        <w:t>سرمایه گذاری ، آموزش و استقرار کارکنان بهداشت جامعه برای تسهیل پیاده سازی .</w:t>
      </w:r>
    </w:p>
    <w:p w:rsidR="007D4C72" w:rsidRPr="00F7362F" w:rsidRDefault="007D4C72" w:rsidP="008D23E3">
      <w:pPr>
        <w:jc w:val="both"/>
        <w:rPr>
          <w:rFonts w:cstheme="minorHAnsi"/>
          <w:sz w:val="28"/>
          <w:szCs w:val="28"/>
          <w:rtl/>
        </w:rPr>
      </w:pPr>
      <w:r w:rsidRPr="00F7362F">
        <w:rPr>
          <w:rFonts w:cstheme="minorHAnsi"/>
          <w:sz w:val="28"/>
          <w:szCs w:val="28"/>
        </w:rPr>
        <w:lastRenderedPageBreak/>
        <w:t>WSO</w:t>
      </w:r>
      <w:r w:rsidR="00330C7C" w:rsidRPr="00F7362F">
        <w:rPr>
          <w:rFonts w:cstheme="minorHAnsi"/>
          <w:sz w:val="28"/>
          <w:szCs w:val="28"/>
        </w:rPr>
        <w:t xml:space="preserve">   </w:t>
      </w:r>
      <w:r w:rsidRPr="00F7362F">
        <w:rPr>
          <w:rFonts w:cstheme="minorHAnsi" w:hint="cs"/>
          <w:sz w:val="28"/>
          <w:szCs w:val="28"/>
          <w:rtl/>
        </w:rPr>
        <w:t xml:space="preserve"> شواهدی ارائه میکند که نشان میدهد</w:t>
      </w:r>
      <w:r w:rsidR="00A56BE3" w:rsidRPr="00F7362F">
        <w:rPr>
          <w:rFonts w:cstheme="minorHAnsi"/>
          <w:sz w:val="28"/>
          <w:szCs w:val="28"/>
        </w:rPr>
        <w:t xml:space="preserve"> </w:t>
      </w:r>
      <w:r w:rsidR="00A56BE3" w:rsidRPr="00F7362F">
        <w:rPr>
          <w:rFonts w:cstheme="minorHAnsi" w:hint="cs"/>
          <w:sz w:val="28"/>
          <w:szCs w:val="28"/>
          <w:rtl/>
        </w:rPr>
        <w:t xml:space="preserve">که ترکیبی از </w:t>
      </w:r>
      <w:r w:rsidRPr="00F7362F">
        <w:rPr>
          <w:rFonts w:cstheme="minorHAnsi" w:hint="cs"/>
          <w:sz w:val="28"/>
          <w:szCs w:val="28"/>
          <w:rtl/>
        </w:rPr>
        <w:t xml:space="preserve">این مداخلات ریسک وقوع </w:t>
      </w:r>
      <w:r w:rsidR="00A56BE3" w:rsidRPr="00F7362F">
        <w:rPr>
          <w:rFonts w:cstheme="minorHAnsi" w:hint="cs"/>
          <w:sz w:val="28"/>
          <w:szCs w:val="28"/>
          <w:rtl/>
        </w:rPr>
        <w:t>سکته مغزی</w:t>
      </w:r>
      <w:r w:rsidRPr="00F7362F">
        <w:rPr>
          <w:rFonts w:cstheme="minorHAnsi" w:hint="cs"/>
          <w:sz w:val="28"/>
          <w:szCs w:val="28"/>
          <w:rtl/>
        </w:rPr>
        <w:t xml:space="preserve"> را تا 50% و</w:t>
      </w:r>
      <w:r w:rsidR="00A56BE3" w:rsidRPr="00F7362F">
        <w:rPr>
          <w:rFonts w:cstheme="minorHAnsi" w:hint="cs"/>
          <w:sz w:val="28"/>
          <w:szCs w:val="28"/>
          <w:rtl/>
        </w:rPr>
        <w:t xml:space="preserve"> بروز دمانس </w:t>
      </w:r>
      <w:r w:rsidRPr="00F7362F">
        <w:rPr>
          <w:rFonts w:cstheme="minorHAnsi" w:hint="cs"/>
          <w:sz w:val="28"/>
          <w:szCs w:val="28"/>
          <w:rtl/>
        </w:rPr>
        <w:t>را تا 30% کاهش میدهد</w:t>
      </w:r>
      <w:r w:rsidR="000C3E85" w:rsidRPr="00F7362F">
        <w:rPr>
          <w:rFonts w:cstheme="minorHAnsi" w:hint="cs"/>
          <w:sz w:val="28"/>
          <w:szCs w:val="28"/>
          <w:rtl/>
        </w:rPr>
        <w:t xml:space="preserve"> این</w:t>
      </w:r>
      <w:r w:rsidRPr="00F7362F">
        <w:rPr>
          <w:rFonts w:cstheme="minorHAnsi" w:hint="cs"/>
          <w:sz w:val="28"/>
          <w:szCs w:val="28"/>
          <w:rtl/>
        </w:rPr>
        <w:t xml:space="preserve"> هم چنین ریسک وقوع سایر بیماریهای غیرواگیری که ریسک فاکتورهای مشابهی دارند </w:t>
      </w:r>
      <w:r w:rsidR="000C3E85" w:rsidRPr="00F7362F">
        <w:rPr>
          <w:rFonts w:cstheme="minorHAnsi" w:hint="cs"/>
          <w:sz w:val="28"/>
          <w:szCs w:val="28"/>
          <w:rtl/>
        </w:rPr>
        <w:t xml:space="preserve">را نیز </w:t>
      </w:r>
      <w:r w:rsidRPr="00F7362F">
        <w:rPr>
          <w:rFonts w:cstheme="minorHAnsi" w:hint="cs"/>
          <w:sz w:val="28"/>
          <w:szCs w:val="28"/>
          <w:rtl/>
        </w:rPr>
        <w:t>کاهش میدهد.</w:t>
      </w:r>
    </w:p>
    <w:p w:rsidR="00D76FE8" w:rsidRPr="00F7362F" w:rsidRDefault="00330C7C" w:rsidP="008D23E3">
      <w:pPr>
        <w:jc w:val="both"/>
        <w:rPr>
          <w:rFonts w:cstheme="minorHAnsi"/>
          <w:sz w:val="28"/>
          <w:szCs w:val="28"/>
          <w:rtl/>
        </w:rPr>
      </w:pPr>
      <w:r w:rsidRPr="00F7362F">
        <w:rPr>
          <w:rFonts w:cstheme="minorHAnsi" w:hint="cs"/>
          <w:sz w:val="28"/>
          <w:szCs w:val="28"/>
          <w:rtl/>
        </w:rPr>
        <w:t xml:space="preserve">      پ</w:t>
      </w:r>
      <w:r w:rsidR="007D4C72" w:rsidRPr="00F7362F">
        <w:rPr>
          <w:rFonts w:cstheme="minorHAnsi" w:hint="cs"/>
          <w:sz w:val="28"/>
          <w:szCs w:val="28"/>
          <w:rtl/>
        </w:rPr>
        <w:t xml:space="preserve">یشنهاد </w:t>
      </w:r>
      <w:r w:rsidR="00C923EF" w:rsidRPr="00F7362F">
        <w:rPr>
          <w:rFonts w:cstheme="minorHAnsi" w:hint="cs"/>
          <w:sz w:val="28"/>
          <w:szCs w:val="28"/>
          <w:rtl/>
        </w:rPr>
        <w:t>دیگری که برای دگرگونی د</w:t>
      </w:r>
      <w:r w:rsidRPr="00F7362F">
        <w:rPr>
          <w:rFonts w:cstheme="minorHAnsi" w:hint="cs"/>
          <w:sz w:val="28"/>
          <w:szCs w:val="28"/>
          <w:rtl/>
        </w:rPr>
        <w:t xml:space="preserve">ر </w:t>
      </w:r>
      <w:r w:rsidR="00C923EF" w:rsidRPr="00F7362F">
        <w:rPr>
          <w:rFonts w:cstheme="minorHAnsi" w:hint="cs"/>
          <w:sz w:val="28"/>
          <w:szCs w:val="28"/>
          <w:rtl/>
        </w:rPr>
        <w:t xml:space="preserve">رویکرد های فعلی عنوان میشود، تغییر نحوه ی برخورد </w:t>
      </w:r>
      <w:r w:rsidRPr="00F7362F">
        <w:rPr>
          <w:rFonts w:cstheme="minorHAnsi" w:hint="cs"/>
          <w:sz w:val="28"/>
          <w:szCs w:val="28"/>
          <w:rtl/>
        </w:rPr>
        <w:t xml:space="preserve">سیستم سلامت با </w:t>
      </w:r>
      <w:r w:rsidR="00C923EF" w:rsidRPr="00F7362F">
        <w:rPr>
          <w:rFonts w:cstheme="minorHAnsi" w:hint="cs"/>
          <w:sz w:val="28"/>
          <w:szCs w:val="28"/>
          <w:rtl/>
        </w:rPr>
        <w:t xml:space="preserve">بیماران </w:t>
      </w:r>
      <w:r w:rsidRPr="00F7362F">
        <w:rPr>
          <w:rFonts w:cstheme="minorHAnsi" w:hint="cs"/>
          <w:sz w:val="28"/>
          <w:szCs w:val="28"/>
          <w:rtl/>
        </w:rPr>
        <w:t xml:space="preserve">در معرض </w:t>
      </w:r>
      <w:r w:rsidR="00C923EF" w:rsidRPr="00F7362F">
        <w:rPr>
          <w:rFonts w:cstheme="minorHAnsi" w:hint="cs"/>
          <w:sz w:val="28"/>
          <w:szCs w:val="28"/>
          <w:rtl/>
        </w:rPr>
        <w:t>خطر میباشد. طبقه بندی فعلی</w:t>
      </w:r>
      <w:r w:rsidR="00C22423" w:rsidRPr="00F7362F">
        <w:rPr>
          <w:rFonts w:cstheme="minorHAnsi" w:hint="cs"/>
          <w:sz w:val="28"/>
          <w:szCs w:val="28"/>
          <w:rtl/>
        </w:rPr>
        <w:t xml:space="preserve"> افراد</w:t>
      </w:r>
      <w:r w:rsidR="00C923EF" w:rsidRPr="00F7362F">
        <w:rPr>
          <w:rFonts w:cstheme="minorHAnsi" w:hint="cs"/>
          <w:sz w:val="28"/>
          <w:szCs w:val="28"/>
          <w:rtl/>
        </w:rPr>
        <w:t xml:space="preserve"> به صورت ریسک کم، متوسط و پر خطر ممکن است احساس امنیت کاذبی را به افراد دارای ریسک کم و متوسط االقا کند و باعث غفلت از تمامی ریسک فاکتور های موجود در </w:t>
      </w:r>
      <w:r w:rsidR="00C22423" w:rsidRPr="00F7362F">
        <w:rPr>
          <w:rFonts w:cstheme="minorHAnsi" w:hint="cs"/>
          <w:sz w:val="28"/>
          <w:szCs w:val="28"/>
          <w:rtl/>
        </w:rPr>
        <w:t>فرد</w:t>
      </w:r>
      <w:r w:rsidR="00C923EF" w:rsidRPr="00F7362F">
        <w:rPr>
          <w:rFonts w:cstheme="minorHAnsi" w:hint="cs"/>
          <w:sz w:val="28"/>
          <w:szCs w:val="28"/>
          <w:rtl/>
        </w:rPr>
        <w:t xml:space="preserve"> گردد. به همین </w:t>
      </w:r>
      <w:r w:rsidR="008D23E3" w:rsidRPr="00F7362F">
        <w:rPr>
          <w:rFonts w:cstheme="minorHAnsi" w:hint="cs"/>
          <w:sz w:val="28"/>
          <w:szCs w:val="28"/>
          <w:rtl/>
        </w:rPr>
        <w:t xml:space="preserve">علت </w:t>
      </w:r>
      <w:r w:rsidR="0015350F" w:rsidRPr="00F7362F">
        <w:rPr>
          <w:rFonts w:cstheme="minorHAnsi" w:hint="cs"/>
          <w:sz w:val="28"/>
          <w:szCs w:val="28"/>
          <w:rtl/>
        </w:rPr>
        <w:t xml:space="preserve">جامعه جهانی </w:t>
      </w:r>
      <w:r w:rsidR="00C923EF" w:rsidRPr="00F7362F">
        <w:rPr>
          <w:rFonts w:cstheme="minorHAnsi" w:hint="cs"/>
          <w:sz w:val="28"/>
          <w:szCs w:val="28"/>
          <w:rtl/>
        </w:rPr>
        <w:t>حوزه‌ی سکته مغزی به دنبال رویکردی جامع تر هستند که</w:t>
      </w:r>
      <w:r w:rsidR="00342E8B" w:rsidRPr="00F7362F">
        <w:rPr>
          <w:rFonts w:cstheme="minorHAnsi" w:hint="cs"/>
          <w:sz w:val="28"/>
          <w:szCs w:val="28"/>
          <w:rtl/>
        </w:rPr>
        <w:t xml:space="preserve"> ریسکها در یک طیف در نظر گرفته شود</w:t>
      </w:r>
      <w:r w:rsidR="0015350F" w:rsidRPr="00F7362F">
        <w:rPr>
          <w:rFonts w:cstheme="minorHAnsi" w:hint="cs"/>
          <w:sz w:val="28"/>
          <w:szCs w:val="28"/>
          <w:rtl/>
        </w:rPr>
        <w:t xml:space="preserve"> و</w:t>
      </w:r>
      <w:r w:rsidR="00342E8B" w:rsidRPr="00F7362F">
        <w:rPr>
          <w:rFonts w:cstheme="minorHAnsi" w:hint="cs"/>
          <w:sz w:val="28"/>
          <w:szCs w:val="28"/>
          <w:rtl/>
        </w:rPr>
        <w:t xml:space="preserve"> </w:t>
      </w:r>
      <w:r w:rsidR="00C923EF" w:rsidRPr="00F7362F">
        <w:rPr>
          <w:rFonts w:cstheme="minorHAnsi" w:hint="cs"/>
          <w:sz w:val="28"/>
          <w:szCs w:val="28"/>
          <w:rtl/>
        </w:rPr>
        <w:t>مردم را به مداخلات زود هنگام و ادامه دار در طول زندگی ترغیب کنند و بدین طریق خطر سکته مغزی را کاهش دهند.</w:t>
      </w:r>
    </w:p>
    <w:p w:rsidR="00C923EF" w:rsidRPr="00F7362F" w:rsidRDefault="0015350F" w:rsidP="008D23E3">
      <w:pPr>
        <w:jc w:val="both"/>
        <w:rPr>
          <w:rFonts w:cstheme="minorHAnsi"/>
          <w:sz w:val="28"/>
          <w:szCs w:val="28"/>
          <w:rtl/>
        </w:rPr>
      </w:pPr>
      <w:r w:rsidRPr="00F7362F">
        <w:rPr>
          <w:rFonts w:cstheme="minorHAnsi" w:hint="cs"/>
          <w:sz w:val="28"/>
          <w:szCs w:val="28"/>
          <w:rtl/>
        </w:rPr>
        <w:t xml:space="preserve">    </w:t>
      </w:r>
      <w:r w:rsidR="00C923EF" w:rsidRPr="00F7362F">
        <w:rPr>
          <w:rFonts w:cstheme="minorHAnsi" w:hint="cs"/>
          <w:sz w:val="28"/>
          <w:szCs w:val="28"/>
          <w:rtl/>
        </w:rPr>
        <w:t>پروفسور میشل براینین رئیس سازمان جهانی سکته مغزی و</w:t>
      </w:r>
      <w:r w:rsidR="006E3C3D" w:rsidRPr="00F7362F">
        <w:rPr>
          <w:rFonts w:cstheme="minorHAnsi" w:hint="cs"/>
          <w:sz w:val="28"/>
          <w:szCs w:val="28"/>
          <w:rtl/>
        </w:rPr>
        <w:t xml:space="preserve"> </w:t>
      </w:r>
      <w:r w:rsidR="00C923EF" w:rsidRPr="00F7362F">
        <w:rPr>
          <w:rFonts w:cstheme="minorHAnsi" w:hint="cs"/>
          <w:sz w:val="28"/>
          <w:szCs w:val="28"/>
          <w:rtl/>
        </w:rPr>
        <w:t xml:space="preserve">پرچمدار تلاش برای پیشگیری از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="00C923EF" w:rsidRPr="00F7362F">
        <w:rPr>
          <w:rFonts w:cstheme="minorHAnsi" w:hint="cs"/>
          <w:sz w:val="28"/>
          <w:szCs w:val="28"/>
          <w:rtl/>
        </w:rPr>
        <w:t xml:space="preserve"> </w:t>
      </w:r>
      <w:r w:rsidR="00DF340A" w:rsidRPr="00F7362F">
        <w:rPr>
          <w:rFonts w:cstheme="minorHAnsi" w:hint="cs"/>
          <w:sz w:val="28"/>
          <w:szCs w:val="28"/>
          <w:rtl/>
        </w:rPr>
        <w:t>بیان</w:t>
      </w:r>
      <w:r w:rsidR="00C923EF" w:rsidRPr="00F7362F">
        <w:rPr>
          <w:rFonts w:cstheme="minorHAnsi" w:hint="cs"/>
          <w:sz w:val="28"/>
          <w:szCs w:val="28"/>
          <w:rtl/>
        </w:rPr>
        <w:t xml:space="preserve"> کرده است ؛</w:t>
      </w:r>
      <w:r w:rsidRPr="00F7362F">
        <w:rPr>
          <w:rFonts w:cstheme="minorHAnsi" w:hint="cs"/>
          <w:sz w:val="28"/>
          <w:szCs w:val="28"/>
          <w:rtl/>
        </w:rPr>
        <w:t xml:space="preserve"> " </w:t>
      </w:r>
      <w:r w:rsidR="00C923EF" w:rsidRPr="00F7362F">
        <w:rPr>
          <w:rFonts w:cstheme="minorHAnsi" w:hint="cs"/>
          <w:sz w:val="28"/>
          <w:szCs w:val="28"/>
          <w:rtl/>
        </w:rPr>
        <w:t>کوید19 به طرز غیر قابل تصوری رفتارهای مدافعه گرایانه ی دولت ها و مردم را در سراسر جهان تحریک کرده است</w:t>
      </w:r>
      <w:r w:rsidR="00972019" w:rsidRPr="00F7362F">
        <w:rPr>
          <w:rFonts w:cstheme="minorHAnsi" w:hint="cs"/>
          <w:sz w:val="28"/>
          <w:szCs w:val="28"/>
          <w:rtl/>
        </w:rPr>
        <w:t xml:space="preserve"> </w:t>
      </w:r>
      <w:r w:rsidR="00C923EF" w:rsidRPr="00F7362F">
        <w:rPr>
          <w:rFonts w:cstheme="minorHAnsi" w:hint="cs"/>
          <w:sz w:val="28"/>
          <w:szCs w:val="28"/>
          <w:rtl/>
        </w:rPr>
        <w:t>در حالیکه ما در سالهای گذشته</w:t>
      </w:r>
      <w:r w:rsidR="006E3C3D" w:rsidRPr="00F7362F">
        <w:rPr>
          <w:rFonts w:cstheme="minorHAnsi" w:hint="cs"/>
          <w:sz w:val="28"/>
          <w:szCs w:val="28"/>
          <w:rtl/>
        </w:rPr>
        <w:t xml:space="preserve"> بطور موثری</w:t>
      </w:r>
      <w:r w:rsidR="00C923EF" w:rsidRPr="00F7362F">
        <w:rPr>
          <w:rFonts w:cstheme="minorHAnsi" w:hint="cs"/>
          <w:sz w:val="28"/>
          <w:szCs w:val="28"/>
          <w:rtl/>
        </w:rPr>
        <w:t xml:space="preserve"> با </w:t>
      </w:r>
      <w:r w:rsidR="006E3C3D" w:rsidRPr="00F7362F">
        <w:rPr>
          <w:rFonts w:cstheme="minorHAnsi" w:hint="cs"/>
          <w:sz w:val="28"/>
          <w:szCs w:val="28"/>
          <w:rtl/>
        </w:rPr>
        <w:t>پاندمی</w:t>
      </w:r>
      <w:r w:rsidR="00C923EF" w:rsidRPr="00F7362F">
        <w:rPr>
          <w:rFonts w:cstheme="minorHAnsi" w:hint="cs"/>
          <w:sz w:val="28"/>
          <w:szCs w:val="28"/>
          <w:rtl/>
        </w:rPr>
        <w:t xml:space="preserve"> سکته مغزی زندگی کرده ایم و استراتژی های پیشگیری کننده ی ما</w:t>
      </w:r>
      <w:r w:rsidR="006E3C3D" w:rsidRPr="00F7362F">
        <w:rPr>
          <w:rFonts w:cstheme="minorHAnsi" w:hint="cs"/>
          <w:sz w:val="28"/>
          <w:szCs w:val="28"/>
          <w:rtl/>
        </w:rPr>
        <w:t xml:space="preserve"> برای سالها</w:t>
      </w:r>
      <w:r w:rsidR="00C923EF" w:rsidRPr="00F7362F">
        <w:rPr>
          <w:rFonts w:cstheme="minorHAnsi" w:hint="cs"/>
          <w:sz w:val="28"/>
          <w:szCs w:val="28"/>
          <w:rtl/>
        </w:rPr>
        <w:t xml:space="preserve"> شکست خورده است</w:t>
      </w:r>
      <w:r w:rsidRPr="00F7362F">
        <w:rPr>
          <w:rFonts w:cstheme="minorHAnsi" w:hint="cs"/>
          <w:sz w:val="28"/>
          <w:szCs w:val="28"/>
          <w:rtl/>
        </w:rPr>
        <w:t xml:space="preserve"> "</w:t>
      </w:r>
      <w:r w:rsidR="00C923EF" w:rsidRPr="00F7362F">
        <w:rPr>
          <w:rFonts w:cstheme="minorHAnsi" w:hint="cs"/>
          <w:sz w:val="28"/>
          <w:szCs w:val="28"/>
          <w:rtl/>
        </w:rPr>
        <w:t>.</w:t>
      </w:r>
    </w:p>
    <w:p w:rsidR="00C923EF" w:rsidRPr="00F7362F" w:rsidRDefault="0015350F" w:rsidP="0084078A">
      <w:pPr>
        <w:jc w:val="both"/>
        <w:rPr>
          <w:rFonts w:cstheme="minorHAnsi"/>
          <w:sz w:val="28"/>
          <w:szCs w:val="28"/>
          <w:rtl/>
        </w:rPr>
      </w:pPr>
      <w:r w:rsidRPr="00F7362F">
        <w:rPr>
          <w:rFonts w:cstheme="minorHAnsi" w:hint="cs"/>
          <w:sz w:val="28"/>
          <w:szCs w:val="28"/>
          <w:rtl/>
        </w:rPr>
        <w:t xml:space="preserve">  </w:t>
      </w:r>
      <w:r w:rsidR="00AC29B3" w:rsidRPr="00F7362F">
        <w:rPr>
          <w:rFonts w:cstheme="minorHAnsi" w:hint="cs"/>
          <w:sz w:val="28"/>
          <w:szCs w:val="28"/>
          <w:rtl/>
        </w:rPr>
        <w:t xml:space="preserve"> بنابراین</w:t>
      </w:r>
      <w:r w:rsidRPr="00F7362F">
        <w:rPr>
          <w:rFonts w:cstheme="minorHAnsi" w:hint="cs"/>
          <w:sz w:val="28"/>
          <w:szCs w:val="28"/>
          <w:rtl/>
        </w:rPr>
        <w:t xml:space="preserve"> </w:t>
      </w:r>
      <w:r w:rsidR="00C923EF" w:rsidRPr="00F7362F">
        <w:rPr>
          <w:rFonts w:cstheme="minorHAnsi" w:hint="cs"/>
          <w:sz w:val="28"/>
          <w:szCs w:val="28"/>
          <w:rtl/>
        </w:rPr>
        <w:t xml:space="preserve">لزوم انجام اقدامی </w:t>
      </w:r>
      <w:r w:rsidR="0084078A" w:rsidRPr="00F7362F">
        <w:rPr>
          <w:rFonts w:cstheme="minorHAnsi" w:hint="cs"/>
          <w:sz w:val="28"/>
          <w:szCs w:val="28"/>
          <w:rtl/>
        </w:rPr>
        <w:t>بنیادی</w:t>
      </w:r>
      <w:r w:rsidR="00C923EF" w:rsidRPr="00F7362F">
        <w:rPr>
          <w:rFonts w:cstheme="minorHAnsi" w:hint="cs"/>
          <w:sz w:val="28"/>
          <w:szCs w:val="28"/>
          <w:rtl/>
        </w:rPr>
        <w:t xml:space="preserve"> واضح است و </w:t>
      </w:r>
      <w:r w:rsidR="006E3C3D" w:rsidRPr="00F7362F">
        <w:rPr>
          <w:rFonts w:cstheme="minorHAnsi" w:hint="cs"/>
          <w:sz w:val="28"/>
          <w:szCs w:val="28"/>
          <w:rtl/>
        </w:rPr>
        <w:t xml:space="preserve">اصول </w:t>
      </w:r>
      <w:r w:rsidR="00C923EF" w:rsidRPr="00F7362F">
        <w:rPr>
          <w:rFonts w:cstheme="minorHAnsi" w:hint="cs"/>
          <w:sz w:val="28"/>
          <w:szCs w:val="28"/>
          <w:rtl/>
        </w:rPr>
        <w:t xml:space="preserve">پیشگیری </w:t>
      </w:r>
      <w:r w:rsidR="006E3C3D" w:rsidRPr="00F7362F">
        <w:rPr>
          <w:rFonts w:cstheme="minorHAnsi" w:hint="cs"/>
          <w:sz w:val="28"/>
          <w:szCs w:val="28"/>
          <w:rtl/>
        </w:rPr>
        <w:t>ما</w:t>
      </w:r>
      <w:r w:rsidR="00C923EF" w:rsidRPr="00F7362F">
        <w:rPr>
          <w:rFonts w:cstheme="minorHAnsi" w:hint="cs"/>
          <w:sz w:val="28"/>
          <w:szCs w:val="28"/>
          <w:rtl/>
        </w:rPr>
        <w:t xml:space="preserve"> هزینه ی کمی داشت</w:t>
      </w:r>
      <w:r w:rsidR="008D23E3" w:rsidRPr="00F7362F">
        <w:rPr>
          <w:rFonts w:cstheme="minorHAnsi" w:hint="cs"/>
          <w:sz w:val="28"/>
          <w:szCs w:val="28"/>
          <w:rtl/>
        </w:rPr>
        <w:t>ه</w:t>
      </w:r>
      <w:r w:rsidR="006E3C3D" w:rsidRPr="00F7362F">
        <w:rPr>
          <w:rFonts w:cstheme="minorHAnsi" w:hint="cs"/>
          <w:sz w:val="28"/>
          <w:szCs w:val="28"/>
          <w:rtl/>
        </w:rPr>
        <w:t xml:space="preserve"> و م</w:t>
      </w:r>
      <w:r w:rsidR="00210DC0" w:rsidRPr="00F7362F">
        <w:rPr>
          <w:rFonts w:cstheme="minorHAnsi" w:hint="cs"/>
          <w:sz w:val="28"/>
          <w:szCs w:val="28"/>
          <w:rtl/>
        </w:rPr>
        <w:t>بتنی بر شواهد</w:t>
      </w:r>
      <w:r w:rsidR="006E3C3D" w:rsidRPr="00F7362F">
        <w:rPr>
          <w:rFonts w:cstheme="minorHAnsi" w:hint="cs"/>
          <w:sz w:val="28"/>
          <w:szCs w:val="28"/>
          <w:rtl/>
        </w:rPr>
        <w:t xml:space="preserve"> </w:t>
      </w:r>
      <w:r w:rsidRPr="00F7362F">
        <w:rPr>
          <w:rFonts w:cstheme="minorHAnsi" w:hint="cs"/>
          <w:sz w:val="28"/>
          <w:szCs w:val="28"/>
          <w:rtl/>
        </w:rPr>
        <w:t>می باشد</w:t>
      </w:r>
      <w:r w:rsidR="006E3C3D" w:rsidRPr="00F7362F">
        <w:rPr>
          <w:rFonts w:cstheme="minorHAnsi" w:hint="cs"/>
          <w:sz w:val="28"/>
          <w:szCs w:val="28"/>
          <w:rtl/>
        </w:rPr>
        <w:t xml:space="preserve"> که اگر بصورت جهانی اجراء شود</w:t>
      </w:r>
      <w:r w:rsidR="00210DC0" w:rsidRPr="00F7362F">
        <w:rPr>
          <w:rFonts w:cstheme="minorHAnsi" w:hint="cs"/>
          <w:sz w:val="28"/>
          <w:szCs w:val="28"/>
          <w:rtl/>
        </w:rPr>
        <w:t xml:space="preserve"> نه تنها جان میلیون ها انسان را نجات خواهند داد بلکه باعث صرفه جویی </w:t>
      </w:r>
      <w:r w:rsidRPr="00F7362F">
        <w:rPr>
          <w:rFonts w:cstheme="minorHAnsi" w:hint="cs"/>
          <w:sz w:val="28"/>
          <w:szCs w:val="28"/>
          <w:rtl/>
        </w:rPr>
        <w:t xml:space="preserve">سالانه </w:t>
      </w:r>
      <w:r w:rsidR="00210DC0" w:rsidRPr="00F7362F">
        <w:rPr>
          <w:rFonts w:cstheme="minorHAnsi" w:hint="cs"/>
          <w:sz w:val="28"/>
          <w:szCs w:val="28"/>
          <w:rtl/>
        </w:rPr>
        <w:t xml:space="preserve">هزاران میلیارد </w:t>
      </w:r>
      <w:r w:rsidRPr="00F7362F">
        <w:rPr>
          <w:rFonts w:cstheme="minorHAnsi" w:hint="cs"/>
          <w:sz w:val="28"/>
          <w:szCs w:val="28"/>
          <w:rtl/>
        </w:rPr>
        <w:t>دلار</w:t>
      </w:r>
      <w:r w:rsidR="00210DC0" w:rsidRPr="00F7362F">
        <w:rPr>
          <w:rFonts w:cstheme="minorHAnsi" w:hint="cs"/>
          <w:sz w:val="28"/>
          <w:szCs w:val="28"/>
          <w:rtl/>
        </w:rPr>
        <w:t xml:space="preserve"> خواهند شد و این </w:t>
      </w:r>
      <w:r w:rsidR="00FC254B" w:rsidRPr="00F7362F">
        <w:rPr>
          <w:rFonts w:cstheme="minorHAnsi" w:hint="cs"/>
          <w:sz w:val="28"/>
          <w:szCs w:val="28"/>
          <w:rtl/>
        </w:rPr>
        <w:t xml:space="preserve">پولی است </w:t>
      </w:r>
      <w:r w:rsidR="00210DC0" w:rsidRPr="00F7362F">
        <w:rPr>
          <w:rFonts w:cstheme="minorHAnsi" w:hint="cs"/>
          <w:sz w:val="28"/>
          <w:szCs w:val="28"/>
          <w:rtl/>
        </w:rPr>
        <w:t xml:space="preserve">که برای تقویت سیستم های بهداشت </w:t>
      </w:r>
      <w:r w:rsidR="00FC254B" w:rsidRPr="00F7362F">
        <w:rPr>
          <w:rFonts w:cstheme="minorHAnsi" w:hint="cs"/>
          <w:sz w:val="28"/>
          <w:szCs w:val="28"/>
          <w:rtl/>
        </w:rPr>
        <w:t>جهانی و بهبود اقتصاد ضربه دیده</w:t>
      </w:r>
      <w:r w:rsidR="00210DC0" w:rsidRPr="00F7362F">
        <w:rPr>
          <w:rFonts w:cstheme="minorHAnsi" w:hint="cs"/>
          <w:sz w:val="28"/>
          <w:szCs w:val="28"/>
          <w:rtl/>
        </w:rPr>
        <w:t xml:space="preserve"> جهان از کوید19 به شدت مورد نیاز خواهد بود.</w:t>
      </w:r>
    </w:p>
    <w:p w:rsidR="00F7362F" w:rsidRDefault="00F7362F" w:rsidP="0084078A">
      <w:pPr>
        <w:jc w:val="both"/>
        <w:rPr>
          <w:rFonts w:cstheme="minorHAnsi"/>
          <w:sz w:val="28"/>
          <w:szCs w:val="28"/>
        </w:rPr>
      </w:pPr>
    </w:p>
    <w:p w:rsidR="008003A4" w:rsidRPr="00F7362F" w:rsidRDefault="00DF340A" w:rsidP="0084078A">
      <w:pPr>
        <w:jc w:val="both"/>
        <w:rPr>
          <w:rFonts w:cstheme="minorHAnsi"/>
          <w:sz w:val="24"/>
          <w:szCs w:val="24"/>
          <w:rtl/>
        </w:rPr>
      </w:pPr>
      <w:r w:rsidRPr="00F7362F">
        <w:rPr>
          <w:rFonts w:cstheme="minorHAnsi" w:hint="cs"/>
          <w:sz w:val="24"/>
          <w:szCs w:val="24"/>
          <w:rtl/>
        </w:rPr>
        <w:t>برای کسب اطلاعات بیشتر</w:t>
      </w:r>
      <w:r w:rsidR="0084078A" w:rsidRPr="00F7362F">
        <w:rPr>
          <w:rFonts w:cstheme="minorHAnsi" w:hint="cs"/>
          <w:sz w:val="24"/>
          <w:szCs w:val="24"/>
          <w:rtl/>
        </w:rPr>
        <w:t xml:space="preserve"> میتوانید</w:t>
      </w:r>
      <w:r w:rsidRPr="00F7362F">
        <w:rPr>
          <w:rFonts w:cstheme="minorHAnsi" w:hint="cs"/>
          <w:sz w:val="24"/>
          <w:szCs w:val="24"/>
          <w:rtl/>
        </w:rPr>
        <w:t xml:space="preserve"> با</w:t>
      </w:r>
      <w:r w:rsidR="0084078A" w:rsidRPr="00F7362F">
        <w:rPr>
          <w:rFonts w:cstheme="minorHAnsi" w:hint="cs"/>
          <w:sz w:val="24"/>
          <w:szCs w:val="24"/>
          <w:rtl/>
        </w:rPr>
        <w:t xml:space="preserve"> ایمیل</w:t>
      </w:r>
      <w:r w:rsidRPr="00F7362F">
        <w:rPr>
          <w:rFonts w:cstheme="minorHAnsi" w:hint="cs"/>
          <w:sz w:val="24"/>
          <w:szCs w:val="24"/>
          <w:rtl/>
        </w:rPr>
        <w:t xml:space="preserve"> آنیتا وایزمن </w:t>
      </w:r>
      <w:hyperlink r:id="rId8" w:history="1">
        <w:r w:rsidRPr="00F7362F">
          <w:rPr>
            <w:rFonts w:cstheme="minorHAnsi"/>
            <w:sz w:val="24"/>
            <w:szCs w:val="24"/>
          </w:rPr>
          <w:t>awiseman@kenes.com</w:t>
        </w:r>
      </w:hyperlink>
      <w:r w:rsidRPr="00F7362F">
        <w:rPr>
          <w:rFonts w:cstheme="minorHAnsi" w:hint="cs"/>
          <w:sz w:val="24"/>
          <w:szCs w:val="24"/>
          <w:rtl/>
        </w:rPr>
        <w:t xml:space="preserve"> </w:t>
      </w:r>
      <w:r w:rsidR="0084078A" w:rsidRPr="00F7362F">
        <w:rPr>
          <w:rFonts w:cstheme="minorHAnsi" w:hint="cs"/>
          <w:sz w:val="24"/>
          <w:szCs w:val="24"/>
          <w:rtl/>
        </w:rPr>
        <w:t>ارتباط برقرار نمایید</w:t>
      </w:r>
      <w:r w:rsidRPr="00F7362F">
        <w:rPr>
          <w:rFonts w:cstheme="minorHAnsi" w:hint="cs"/>
          <w:sz w:val="24"/>
          <w:szCs w:val="24"/>
          <w:rtl/>
        </w:rPr>
        <w:t>.</w:t>
      </w:r>
    </w:p>
    <w:p w:rsidR="00F7362F" w:rsidRDefault="00F7362F" w:rsidP="000C6081">
      <w:pPr>
        <w:jc w:val="both"/>
        <w:rPr>
          <w:rFonts w:cstheme="minorHAnsi"/>
          <w:b/>
          <w:bCs/>
          <w:sz w:val="28"/>
          <w:szCs w:val="28"/>
        </w:rPr>
      </w:pPr>
    </w:p>
    <w:p w:rsidR="00DF340A" w:rsidRPr="00F7362F" w:rsidRDefault="00DF340A" w:rsidP="000C6081">
      <w:pPr>
        <w:jc w:val="both"/>
        <w:rPr>
          <w:rFonts w:cstheme="minorHAnsi"/>
          <w:b/>
          <w:bCs/>
          <w:sz w:val="28"/>
          <w:szCs w:val="28"/>
          <w:rtl/>
        </w:rPr>
      </w:pPr>
      <w:r w:rsidRPr="00F7362F">
        <w:rPr>
          <w:rFonts w:cstheme="minorHAnsi" w:hint="cs"/>
          <w:b/>
          <w:bCs/>
          <w:sz w:val="28"/>
          <w:szCs w:val="28"/>
          <w:rtl/>
        </w:rPr>
        <w:t xml:space="preserve">نکاتی برای </w:t>
      </w:r>
      <w:r w:rsidR="000C6081" w:rsidRPr="00F7362F">
        <w:rPr>
          <w:rFonts w:cstheme="minorHAnsi" w:hint="cs"/>
          <w:b/>
          <w:bCs/>
          <w:sz w:val="28"/>
          <w:szCs w:val="28"/>
          <w:rtl/>
        </w:rPr>
        <w:t>سردبیران</w:t>
      </w:r>
      <w:r w:rsidRPr="00F7362F">
        <w:rPr>
          <w:rFonts w:cstheme="minorHAnsi" w:hint="cs"/>
          <w:b/>
          <w:bCs/>
          <w:sz w:val="28"/>
          <w:szCs w:val="28"/>
          <w:rtl/>
        </w:rPr>
        <w:t>:</w:t>
      </w:r>
    </w:p>
    <w:p w:rsidR="00494FB2" w:rsidRPr="00F7362F" w:rsidRDefault="00DF340A" w:rsidP="00EC0191">
      <w:pPr>
        <w:jc w:val="both"/>
        <w:rPr>
          <w:rFonts w:cstheme="minorHAnsi"/>
          <w:sz w:val="28"/>
          <w:szCs w:val="28"/>
          <w:rtl/>
        </w:rPr>
      </w:pPr>
      <w:r w:rsidRPr="00F7362F">
        <w:rPr>
          <w:rFonts w:cstheme="minorHAnsi" w:hint="cs"/>
          <w:sz w:val="28"/>
          <w:szCs w:val="28"/>
          <w:rtl/>
        </w:rPr>
        <w:t xml:space="preserve">1- سازمان جهانی سکته مغزی تنها </w:t>
      </w:r>
      <w:r w:rsidR="006F29C3" w:rsidRPr="00F7362F">
        <w:rPr>
          <w:rFonts w:cstheme="minorHAnsi" w:hint="cs"/>
          <w:sz w:val="28"/>
          <w:szCs w:val="28"/>
          <w:rtl/>
        </w:rPr>
        <w:t>سازمان</w:t>
      </w:r>
      <w:r w:rsidRPr="00F7362F">
        <w:rPr>
          <w:rFonts w:cstheme="minorHAnsi" w:hint="cs"/>
          <w:sz w:val="28"/>
          <w:szCs w:val="28"/>
          <w:rtl/>
        </w:rPr>
        <w:t xml:space="preserve"> جهانی است که فقط روی سکته مغزی </w:t>
      </w:r>
      <w:r w:rsidR="007772E0" w:rsidRPr="00F7362F">
        <w:rPr>
          <w:rFonts w:cstheme="minorHAnsi" w:hint="cs"/>
          <w:sz w:val="28"/>
          <w:szCs w:val="28"/>
          <w:rtl/>
        </w:rPr>
        <w:t>م</w:t>
      </w:r>
      <w:r w:rsidRPr="00F7362F">
        <w:rPr>
          <w:rFonts w:cstheme="minorHAnsi" w:hint="cs"/>
          <w:sz w:val="28"/>
          <w:szCs w:val="28"/>
          <w:rtl/>
        </w:rPr>
        <w:t xml:space="preserve">تمرکز شده است. </w:t>
      </w:r>
      <w:r w:rsidR="006F29C3" w:rsidRPr="00F7362F">
        <w:rPr>
          <w:rFonts w:cstheme="minorHAnsi" w:hint="cs"/>
          <w:sz w:val="28"/>
          <w:szCs w:val="28"/>
          <w:rtl/>
        </w:rPr>
        <w:t xml:space="preserve">ما با عضویت حدود 90 ارگان از مناطق مختلف سراسر جهان، </w:t>
      </w:r>
      <w:r w:rsidR="007772E0" w:rsidRPr="00F7362F">
        <w:rPr>
          <w:rFonts w:cstheme="minorHAnsi" w:hint="cs"/>
          <w:sz w:val="28"/>
          <w:szCs w:val="28"/>
          <w:rtl/>
        </w:rPr>
        <w:t xml:space="preserve">نماینده </w:t>
      </w:r>
      <w:r w:rsidR="00EC0191" w:rsidRPr="00F7362F">
        <w:rPr>
          <w:rFonts w:cstheme="minorHAnsi" w:hint="cs"/>
          <w:sz w:val="28"/>
          <w:szCs w:val="28"/>
          <w:rtl/>
        </w:rPr>
        <w:t xml:space="preserve">بیش از 55 هزار متخصص </w:t>
      </w:r>
      <w:r w:rsidR="005D55A1" w:rsidRPr="00F7362F">
        <w:rPr>
          <w:rFonts w:cstheme="minorHAnsi" w:hint="cs"/>
          <w:sz w:val="28"/>
          <w:szCs w:val="28"/>
          <w:rtl/>
        </w:rPr>
        <w:t>سکته مغزی</w:t>
      </w:r>
      <w:r w:rsidR="00EC0191" w:rsidRPr="00F7362F">
        <w:rPr>
          <w:rFonts w:cstheme="minorHAnsi" w:hint="cs"/>
          <w:sz w:val="28"/>
          <w:szCs w:val="28"/>
          <w:rtl/>
        </w:rPr>
        <w:t xml:space="preserve"> در عرصه</w:t>
      </w:r>
      <w:r w:rsidR="006F29C3" w:rsidRPr="00F7362F">
        <w:rPr>
          <w:rFonts w:cstheme="minorHAnsi" w:hint="cs"/>
          <w:sz w:val="28"/>
          <w:szCs w:val="28"/>
          <w:rtl/>
        </w:rPr>
        <w:t xml:space="preserve"> های بالینی، حمایتی و اجتماعی هستیم. دورنمای </w:t>
      </w:r>
      <w:r w:rsidR="006F29C3" w:rsidRPr="00F7362F">
        <w:rPr>
          <w:rFonts w:cstheme="minorHAnsi"/>
          <w:sz w:val="28"/>
          <w:szCs w:val="28"/>
        </w:rPr>
        <w:t>WSO</w:t>
      </w:r>
      <w:r w:rsidR="006F29C3" w:rsidRPr="00F7362F">
        <w:rPr>
          <w:rFonts w:cstheme="minorHAnsi" w:hint="cs"/>
          <w:sz w:val="28"/>
          <w:szCs w:val="28"/>
          <w:rtl/>
        </w:rPr>
        <w:t xml:space="preserve"> "زندگی بدون سکته مغزی" است. ما با این نگرش از طریق برنامه های استراتژیک </w:t>
      </w:r>
      <w:r w:rsidR="00EC0191" w:rsidRPr="00F7362F">
        <w:rPr>
          <w:rFonts w:cstheme="minorHAnsi" w:hint="cs"/>
          <w:sz w:val="28"/>
          <w:szCs w:val="28"/>
          <w:rtl/>
        </w:rPr>
        <w:t>با در نظرگیری فاکتورهای کلیدی</w:t>
      </w:r>
      <w:r w:rsidR="006F29C3" w:rsidRPr="00F7362F">
        <w:rPr>
          <w:rFonts w:cstheme="minorHAnsi" w:hint="cs"/>
          <w:sz w:val="28"/>
          <w:szCs w:val="28"/>
          <w:rtl/>
        </w:rPr>
        <w:t xml:space="preserve"> مرگ و میر و ناتوانی های </w:t>
      </w:r>
      <w:r w:rsidR="00EC0191" w:rsidRPr="00F7362F">
        <w:rPr>
          <w:rFonts w:cstheme="minorHAnsi" w:hint="cs"/>
          <w:sz w:val="28"/>
          <w:szCs w:val="28"/>
          <w:rtl/>
        </w:rPr>
        <w:t>سکته مغزی</w:t>
      </w:r>
      <w:r w:rsidR="006F29C3" w:rsidRPr="00F7362F">
        <w:rPr>
          <w:rFonts w:cstheme="minorHAnsi" w:hint="cs"/>
          <w:sz w:val="28"/>
          <w:szCs w:val="28"/>
          <w:rtl/>
        </w:rPr>
        <w:t xml:space="preserve"> در سطح جهانی، منطقه ای و ملی پیش میرویم. </w:t>
      </w:r>
      <w:r w:rsidR="00494FB2" w:rsidRPr="00F7362F">
        <w:rPr>
          <w:rFonts w:cstheme="minorHAnsi" w:hint="cs"/>
          <w:sz w:val="28"/>
          <w:szCs w:val="28"/>
          <w:rtl/>
        </w:rPr>
        <w:t>استراتژیهای ما ترکیبی از حمایتهای مبتنی بر شواهد، راهنماهای بالینی بومی، ابزارها، برنامه های آموزشی بالینی و کمپینهای عمومی جهت افزایش آگاهی از علایم سکته مغزی و پیشگیری از آن  می باشد.</w:t>
      </w:r>
    </w:p>
    <w:p w:rsidR="00DF340A" w:rsidRPr="00F7362F" w:rsidRDefault="00494FB2" w:rsidP="00494FB2">
      <w:pPr>
        <w:jc w:val="both"/>
        <w:rPr>
          <w:rFonts w:cstheme="minorHAnsi"/>
          <w:sz w:val="28"/>
          <w:szCs w:val="28"/>
          <w:rtl/>
        </w:rPr>
      </w:pPr>
      <w:r w:rsidRPr="00F7362F">
        <w:rPr>
          <w:rFonts w:cstheme="minorHAnsi" w:hint="cs"/>
          <w:sz w:val="28"/>
          <w:szCs w:val="28"/>
          <w:rtl/>
        </w:rPr>
        <w:t xml:space="preserve">2- </w:t>
      </w:r>
      <w:r w:rsidRPr="00F7362F">
        <w:rPr>
          <w:rFonts w:cstheme="minorHAnsi"/>
          <w:sz w:val="28"/>
          <w:szCs w:val="28"/>
        </w:rPr>
        <w:t>WSO</w:t>
      </w:r>
      <w:r w:rsidRPr="00F7362F">
        <w:rPr>
          <w:rFonts w:cstheme="minorHAnsi" w:hint="cs"/>
          <w:sz w:val="28"/>
          <w:szCs w:val="28"/>
          <w:rtl/>
        </w:rPr>
        <w:t xml:space="preserve"> یک سازمان غیر دولتی است که ارتباط رسمی مشاوره ای با </w:t>
      </w:r>
      <w:r w:rsidRPr="00F7362F">
        <w:rPr>
          <w:rFonts w:cstheme="minorHAnsi"/>
          <w:sz w:val="28"/>
          <w:szCs w:val="28"/>
        </w:rPr>
        <w:t>UN Economic</w:t>
      </w:r>
      <w:r w:rsidRPr="00F7362F">
        <w:rPr>
          <w:rFonts w:cstheme="minorHAnsi" w:hint="cs"/>
          <w:sz w:val="28"/>
          <w:szCs w:val="28"/>
          <w:rtl/>
        </w:rPr>
        <w:t xml:space="preserve"> و </w:t>
      </w:r>
      <w:r w:rsidRPr="00F7362F">
        <w:rPr>
          <w:rFonts w:cstheme="minorHAnsi"/>
          <w:sz w:val="28"/>
          <w:szCs w:val="28"/>
        </w:rPr>
        <w:t>Social Council</w:t>
      </w:r>
      <w:r w:rsidRPr="00F7362F">
        <w:rPr>
          <w:rFonts w:cstheme="minorHAnsi" w:hint="cs"/>
          <w:sz w:val="28"/>
          <w:szCs w:val="28"/>
          <w:rtl/>
        </w:rPr>
        <w:t xml:space="preserve"> داشته و </w:t>
      </w:r>
      <w:r w:rsidR="007772E0" w:rsidRPr="00F7362F">
        <w:rPr>
          <w:rFonts w:cstheme="minorHAnsi" w:hint="cs"/>
          <w:sz w:val="28"/>
          <w:szCs w:val="28"/>
          <w:rtl/>
        </w:rPr>
        <w:t>یک همکار راه اندازی کننده سازمان بهداشت جهانی (</w:t>
      </w:r>
      <w:r w:rsidR="007772E0" w:rsidRPr="00F7362F">
        <w:rPr>
          <w:rFonts w:cstheme="minorHAnsi"/>
          <w:sz w:val="28"/>
          <w:szCs w:val="28"/>
        </w:rPr>
        <w:t>WHO</w:t>
      </w:r>
      <w:r w:rsidR="007772E0" w:rsidRPr="00F7362F">
        <w:rPr>
          <w:rFonts w:cstheme="minorHAnsi" w:hint="cs"/>
          <w:sz w:val="28"/>
          <w:szCs w:val="28"/>
          <w:rtl/>
        </w:rPr>
        <w:t>)</w:t>
      </w:r>
      <w:r w:rsidRPr="00F7362F">
        <w:rPr>
          <w:rFonts w:cstheme="minorHAnsi" w:hint="cs"/>
          <w:sz w:val="28"/>
          <w:szCs w:val="28"/>
          <w:rtl/>
        </w:rPr>
        <w:t xml:space="preserve"> </w:t>
      </w:r>
      <w:r w:rsidR="007772E0" w:rsidRPr="00F7362F">
        <w:rPr>
          <w:rFonts w:cstheme="minorHAnsi" w:hint="cs"/>
          <w:sz w:val="28"/>
          <w:szCs w:val="28"/>
          <w:rtl/>
        </w:rPr>
        <w:t>می باشد.</w:t>
      </w:r>
    </w:p>
    <w:sectPr w:rsidR="00DF340A" w:rsidRPr="00F7362F" w:rsidSect="00847539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4D" w:rsidRDefault="00431E4D" w:rsidP="00D24B01">
      <w:pPr>
        <w:spacing w:after="0" w:line="240" w:lineRule="auto"/>
      </w:pPr>
      <w:r>
        <w:separator/>
      </w:r>
    </w:p>
  </w:endnote>
  <w:endnote w:type="continuationSeparator" w:id="0">
    <w:p w:rsidR="00431E4D" w:rsidRDefault="00431E4D" w:rsidP="00D2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36536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1B77" w:rsidRDefault="005F1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A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F1B77" w:rsidRDefault="005F1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4D" w:rsidRDefault="00431E4D" w:rsidP="00D24B01">
      <w:pPr>
        <w:spacing w:after="0" w:line="240" w:lineRule="auto"/>
      </w:pPr>
      <w:r>
        <w:separator/>
      </w:r>
    </w:p>
  </w:footnote>
  <w:footnote w:type="continuationSeparator" w:id="0">
    <w:p w:rsidR="00431E4D" w:rsidRDefault="00431E4D" w:rsidP="00D2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1036"/>
    <w:multiLevelType w:val="hybridMultilevel"/>
    <w:tmpl w:val="797E7450"/>
    <w:lvl w:ilvl="0" w:tplc="7BBC3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7420"/>
    <w:multiLevelType w:val="hybridMultilevel"/>
    <w:tmpl w:val="6ACE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A3F14"/>
    <w:multiLevelType w:val="hybridMultilevel"/>
    <w:tmpl w:val="3EAE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12850"/>
    <w:multiLevelType w:val="hybridMultilevel"/>
    <w:tmpl w:val="838AC26C"/>
    <w:lvl w:ilvl="0" w:tplc="3FD0784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01"/>
    <w:rsid w:val="000C3E85"/>
    <w:rsid w:val="000C6081"/>
    <w:rsid w:val="0015350F"/>
    <w:rsid w:val="001824E0"/>
    <w:rsid w:val="001B4941"/>
    <w:rsid w:val="00210DC0"/>
    <w:rsid w:val="00264B5F"/>
    <w:rsid w:val="00286F09"/>
    <w:rsid w:val="00330C7C"/>
    <w:rsid w:val="00342E8B"/>
    <w:rsid w:val="00431E4D"/>
    <w:rsid w:val="00494FB2"/>
    <w:rsid w:val="005D55A1"/>
    <w:rsid w:val="005E5231"/>
    <w:rsid w:val="005F1B77"/>
    <w:rsid w:val="00644201"/>
    <w:rsid w:val="006640F7"/>
    <w:rsid w:val="006E3C3D"/>
    <w:rsid w:val="006F29C3"/>
    <w:rsid w:val="007772E0"/>
    <w:rsid w:val="0078124C"/>
    <w:rsid w:val="00791BE8"/>
    <w:rsid w:val="007D4C72"/>
    <w:rsid w:val="008003A4"/>
    <w:rsid w:val="0083403B"/>
    <w:rsid w:val="0084078A"/>
    <w:rsid w:val="00847539"/>
    <w:rsid w:val="00873811"/>
    <w:rsid w:val="008D23E3"/>
    <w:rsid w:val="00913782"/>
    <w:rsid w:val="0091677C"/>
    <w:rsid w:val="00945920"/>
    <w:rsid w:val="00972019"/>
    <w:rsid w:val="009E7E40"/>
    <w:rsid w:val="009F3761"/>
    <w:rsid w:val="00A339A5"/>
    <w:rsid w:val="00A56BE3"/>
    <w:rsid w:val="00AC29B3"/>
    <w:rsid w:val="00B05A9B"/>
    <w:rsid w:val="00B40397"/>
    <w:rsid w:val="00BC6C92"/>
    <w:rsid w:val="00C22423"/>
    <w:rsid w:val="00C923EF"/>
    <w:rsid w:val="00D24B01"/>
    <w:rsid w:val="00D65BBD"/>
    <w:rsid w:val="00D76FE8"/>
    <w:rsid w:val="00DF340A"/>
    <w:rsid w:val="00EC0191"/>
    <w:rsid w:val="00F226C7"/>
    <w:rsid w:val="00F23092"/>
    <w:rsid w:val="00F7362F"/>
    <w:rsid w:val="00FC1595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CD1A0-6C01-4B08-BF33-1A1BC5F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01"/>
  </w:style>
  <w:style w:type="paragraph" w:styleId="Footer">
    <w:name w:val="footer"/>
    <w:basedOn w:val="Normal"/>
    <w:link w:val="FooterChar"/>
    <w:uiPriority w:val="99"/>
    <w:unhideWhenUsed/>
    <w:rsid w:val="00D2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01"/>
  </w:style>
  <w:style w:type="paragraph" w:styleId="ListParagraph">
    <w:name w:val="List Paragraph"/>
    <w:basedOn w:val="Normal"/>
    <w:uiPriority w:val="34"/>
    <w:qFormat/>
    <w:rsid w:val="00945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iseman@ken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E324-A724-44D0-A90D-BE9E260A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Radvin</dc:creator>
  <cp:lastModifiedBy>Tebyan</cp:lastModifiedBy>
  <cp:revision>3</cp:revision>
  <cp:lastPrinted>2020-06-15T15:44:00Z</cp:lastPrinted>
  <dcterms:created xsi:type="dcterms:W3CDTF">2020-06-15T15:43:00Z</dcterms:created>
  <dcterms:modified xsi:type="dcterms:W3CDTF">2020-06-15T15:44:00Z</dcterms:modified>
</cp:coreProperties>
</file>